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CC" w:rsidRPr="008C3229" w:rsidRDefault="00262CD8" w:rsidP="000B6903">
      <w:pPr>
        <w:jc w:val="both"/>
        <w:rPr>
          <w:rFonts w:ascii="Times New Roman" w:hAnsi="Times New Roman"/>
          <w:b/>
          <w:sz w:val="24"/>
          <w:szCs w:val="24"/>
        </w:rPr>
      </w:pPr>
      <w:bookmarkStart w:id="0" w:name="_GoBack"/>
      <w:bookmarkEnd w:id="0"/>
      <w:r>
        <w:rPr>
          <w:rFonts w:ascii="Times New Roman" w:hAnsi="Times New Roman"/>
          <w:b/>
          <w:sz w:val="24"/>
          <w:szCs w:val="24"/>
        </w:rPr>
        <w:t>2016</w:t>
      </w:r>
      <w:r w:rsidR="00E02B4E">
        <w:rPr>
          <w:rFonts w:ascii="Times New Roman" w:hAnsi="Times New Roman"/>
          <w:b/>
          <w:sz w:val="24"/>
          <w:szCs w:val="24"/>
        </w:rPr>
        <w:t>.</w:t>
      </w:r>
      <w:r w:rsidR="00945E0D">
        <w:rPr>
          <w:rFonts w:ascii="Times New Roman" w:hAnsi="Times New Roman"/>
          <w:b/>
          <w:sz w:val="24"/>
          <w:szCs w:val="24"/>
        </w:rPr>
        <w:t xml:space="preserve"> </w:t>
      </w:r>
      <w:r w:rsidR="00742DCC" w:rsidRPr="008C3229">
        <w:rPr>
          <w:rFonts w:ascii="Times New Roman" w:hAnsi="Times New Roman"/>
          <w:b/>
          <w:sz w:val="24"/>
          <w:szCs w:val="24"/>
        </w:rPr>
        <w:t xml:space="preserve"> ÉVI SZAKMAI BESZÁMOLÓ         </w:t>
      </w:r>
    </w:p>
    <w:p w:rsidR="00742DCC" w:rsidRPr="008C3229" w:rsidRDefault="00742DCC" w:rsidP="007570CD">
      <w:pPr>
        <w:spacing w:after="0" w:line="240" w:lineRule="auto"/>
        <w:jc w:val="both"/>
        <w:rPr>
          <w:rFonts w:ascii="Times New Roman" w:hAnsi="Times New Roman"/>
          <w:b/>
          <w:sz w:val="24"/>
          <w:szCs w:val="24"/>
        </w:rPr>
      </w:pPr>
      <w:r w:rsidRPr="008C3229">
        <w:rPr>
          <w:rFonts w:ascii="Times New Roman" w:hAnsi="Times New Roman"/>
          <w:b/>
          <w:sz w:val="24"/>
          <w:szCs w:val="24"/>
        </w:rPr>
        <w:t xml:space="preserve">Kőrakás park „Szobabérlők háza”                          </w:t>
      </w:r>
      <w:r w:rsidRPr="008C3229">
        <w:rPr>
          <w:rFonts w:ascii="Times New Roman" w:eastAsia="Times New Roman" w:hAnsi="Times New Roman"/>
          <w:sz w:val="24"/>
          <w:szCs w:val="24"/>
          <w:lang w:eastAsia="hu-HU"/>
        </w:rPr>
        <w:object w:dxaOrig="9120" w:dyaOrig="6840">
          <v:rect id="rectole0000000000" o:spid="_x0000_i1025" style="width:173.25pt;height:148.5pt" o:ole="" o:preferrelative="t" stroked="f">
            <v:imagedata r:id="rId8" o:title=""/>
          </v:rect>
          <o:OLEObject Type="Embed" ProgID="StaticMetafile" ShapeID="rectole0000000000" DrawAspect="Content" ObjectID="_1547908040" r:id="rId9"/>
        </w:object>
      </w:r>
      <w:r w:rsidR="009814B1" w:rsidRPr="008C3229">
        <w:rPr>
          <w:rFonts w:ascii="Times New Roman" w:hAnsi="Times New Roman"/>
          <w:b/>
          <w:sz w:val="24"/>
          <w:szCs w:val="24"/>
        </w:rPr>
        <w:t xml:space="preserve"> </w:t>
      </w:r>
      <w:r w:rsidRPr="008C3229">
        <w:rPr>
          <w:rFonts w:ascii="Times New Roman" w:hAnsi="Times New Roman"/>
          <w:b/>
          <w:sz w:val="24"/>
          <w:szCs w:val="24"/>
        </w:rPr>
        <w:t xml:space="preserve">Átmeneti Szálló  </w:t>
      </w:r>
      <w:r w:rsidR="00E65C32" w:rsidRPr="008C3229">
        <w:rPr>
          <w:rFonts w:ascii="Times New Roman" w:hAnsi="Times New Roman"/>
          <w:b/>
          <w:sz w:val="24"/>
          <w:szCs w:val="24"/>
        </w:rPr>
        <w:tab/>
      </w:r>
    </w:p>
    <w:p w:rsidR="00742DCC" w:rsidRPr="008C3229" w:rsidRDefault="009B79A8" w:rsidP="000B6903">
      <w:pPr>
        <w:spacing w:after="0" w:line="240" w:lineRule="auto"/>
        <w:jc w:val="both"/>
        <w:rPr>
          <w:rFonts w:ascii="Times New Roman" w:hAnsi="Times New Roman"/>
          <w:sz w:val="24"/>
          <w:szCs w:val="24"/>
        </w:rPr>
      </w:pPr>
      <w:r w:rsidRPr="008C3229">
        <w:rPr>
          <w:rFonts w:ascii="Times New Roman" w:hAnsi="Times New Roman"/>
          <w:sz w:val="24"/>
          <w:szCs w:val="24"/>
        </w:rPr>
        <w:t xml:space="preserve">1157 Budapest Kőrakás park </w:t>
      </w:r>
      <w:r w:rsidR="00742DCC" w:rsidRPr="008C3229">
        <w:rPr>
          <w:rFonts w:ascii="Times New Roman" w:hAnsi="Times New Roman"/>
          <w:sz w:val="24"/>
          <w:szCs w:val="24"/>
        </w:rPr>
        <w:t>1-8</w:t>
      </w:r>
    </w:p>
    <w:p w:rsidR="002B1B87" w:rsidRPr="008C3229" w:rsidRDefault="002B1B87" w:rsidP="000B6903">
      <w:pPr>
        <w:spacing w:after="0" w:line="240" w:lineRule="auto"/>
        <w:jc w:val="both"/>
        <w:rPr>
          <w:rFonts w:ascii="Times New Roman" w:hAnsi="Times New Roman"/>
          <w:sz w:val="24"/>
          <w:szCs w:val="24"/>
        </w:rPr>
      </w:pPr>
    </w:p>
    <w:p w:rsidR="002B1B87" w:rsidRPr="008C3229" w:rsidRDefault="002B1B87" w:rsidP="000B6903">
      <w:pPr>
        <w:spacing w:after="0" w:line="240" w:lineRule="auto"/>
        <w:jc w:val="both"/>
        <w:rPr>
          <w:rFonts w:ascii="Times New Roman" w:hAnsi="Times New Roman"/>
          <w:sz w:val="24"/>
          <w:szCs w:val="24"/>
        </w:rPr>
      </w:pPr>
    </w:p>
    <w:p w:rsidR="002B1B87" w:rsidRPr="008C3229" w:rsidRDefault="002B1B87" w:rsidP="000B6903">
      <w:pPr>
        <w:spacing w:after="0" w:line="360" w:lineRule="auto"/>
        <w:jc w:val="both"/>
        <w:rPr>
          <w:rFonts w:ascii="Times New Roman" w:hAnsi="Times New Roman"/>
          <w:sz w:val="24"/>
          <w:szCs w:val="24"/>
        </w:rPr>
      </w:pPr>
      <w:r w:rsidRPr="008C3229">
        <w:rPr>
          <w:rFonts w:ascii="Times New Roman" w:hAnsi="Times New Roman"/>
          <w:sz w:val="24"/>
          <w:szCs w:val="24"/>
        </w:rPr>
        <w:t xml:space="preserve">A Kőrakás </w:t>
      </w:r>
      <w:r w:rsidR="00150067">
        <w:rPr>
          <w:rFonts w:ascii="Times New Roman" w:hAnsi="Times New Roman"/>
          <w:sz w:val="24"/>
          <w:szCs w:val="24"/>
        </w:rPr>
        <w:t>parkban a „Szobabérlők háza” 415</w:t>
      </w:r>
      <w:r w:rsidRPr="008C3229">
        <w:rPr>
          <w:rFonts w:ascii="Times New Roman" w:hAnsi="Times New Roman"/>
          <w:sz w:val="24"/>
          <w:szCs w:val="24"/>
        </w:rPr>
        <w:t xml:space="preserve"> férőhelyes, valamint</w:t>
      </w:r>
      <w:r w:rsidR="008F14EE" w:rsidRPr="008C3229">
        <w:rPr>
          <w:rFonts w:ascii="Times New Roman" w:hAnsi="Times New Roman"/>
          <w:sz w:val="24"/>
          <w:szCs w:val="24"/>
        </w:rPr>
        <w:t xml:space="preserve"> Átmeneti szállónk</w:t>
      </w:r>
      <w:r w:rsidRPr="008C3229">
        <w:rPr>
          <w:rFonts w:ascii="Times New Roman" w:hAnsi="Times New Roman"/>
          <w:sz w:val="24"/>
          <w:szCs w:val="24"/>
        </w:rPr>
        <w:t xml:space="preserve"> 150 férőhelyre kapott </w:t>
      </w:r>
      <w:r w:rsidR="009814B1" w:rsidRPr="008C3229">
        <w:rPr>
          <w:rFonts w:ascii="Times New Roman" w:hAnsi="Times New Roman"/>
          <w:sz w:val="24"/>
          <w:szCs w:val="24"/>
        </w:rPr>
        <w:t xml:space="preserve">működési </w:t>
      </w:r>
      <w:r w:rsidRPr="008C3229">
        <w:rPr>
          <w:rFonts w:ascii="Times New Roman" w:hAnsi="Times New Roman"/>
          <w:sz w:val="24"/>
          <w:szCs w:val="24"/>
        </w:rPr>
        <w:t xml:space="preserve">engedélyt. </w:t>
      </w:r>
    </w:p>
    <w:p w:rsidR="002B1B87" w:rsidRPr="008C3229" w:rsidRDefault="002B1B87" w:rsidP="003F2429">
      <w:pPr>
        <w:spacing w:after="0" w:line="360" w:lineRule="auto"/>
        <w:jc w:val="both"/>
        <w:rPr>
          <w:rFonts w:ascii="Times New Roman" w:hAnsi="Times New Roman"/>
          <w:sz w:val="24"/>
          <w:szCs w:val="24"/>
        </w:rPr>
      </w:pPr>
      <w:r w:rsidRPr="008C3229">
        <w:rPr>
          <w:rFonts w:ascii="Times New Roman" w:hAnsi="Times New Roman"/>
          <w:sz w:val="24"/>
          <w:szCs w:val="24"/>
        </w:rPr>
        <w:t>A „Szobabérlők házát” 2010. január 1-én vettük át, az Átmen</w:t>
      </w:r>
      <w:r w:rsidR="00C376AF" w:rsidRPr="008C3229">
        <w:rPr>
          <w:rFonts w:ascii="Times New Roman" w:hAnsi="Times New Roman"/>
          <w:sz w:val="24"/>
          <w:szCs w:val="24"/>
        </w:rPr>
        <w:t>eti szálló nyitásának időpontja</w:t>
      </w:r>
      <w:r w:rsidRPr="008C3229">
        <w:rPr>
          <w:rFonts w:ascii="Times New Roman" w:hAnsi="Times New Roman"/>
          <w:sz w:val="24"/>
          <w:szCs w:val="24"/>
        </w:rPr>
        <w:t xml:space="preserve"> 2010. december 15</w:t>
      </w:r>
      <w:r w:rsidR="009814B1" w:rsidRPr="008C3229">
        <w:rPr>
          <w:rFonts w:ascii="Times New Roman" w:hAnsi="Times New Roman"/>
          <w:sz w:val="24"/>
          <w:szCs w:val="24"/>
        </w:rPr>
        <w:t>-e</w:t>
      </w:r>
      <w:r w:rsidRPr="008C3229">
        <w:rPr>
          <w:rFonts w:ascii="Times New Roman" w:hAnsi="Times New Roman"/>
          <w:sz w:val="24"/>
          <w:szCs w:val="24"/>
        </w:rPr>
        <w:t xml:space="preserve"> volt. </w:t>
      </w:r>
    </w:p>
    <w:p w:rsidR="002B1B87" w:rsidRPr="008C3229" w:rsidRDefault="002B1B87" w:rsidP="000B6903">
      <w:pPr>
        <w:spacing w:after="0" w:line="360" w:lineRule="auto"/>
        <w:jc w:val="both"/>
        <w:rPr>
          <w:rFonts w:ascii="Times New Roman" w:hAnsi="Times New Roman"/>
          <w:sz w:val="24"/>
          <w:szCs w:val="24"/>
        </w:rPr>
      </w:pPr>
    </w:p>
    <w:p w:rsidR="002B1B87" w:rsidRPr="008C3229" w:rsidRDefault="002B1B87" w:rsidP="000B6903">
      <w:pPr>
        <w:spacing w:after="0" w:line="360" w:lineRule="auto"/>
        <w:jc w:val="both"/>
        <w:rPr>
          <w:rFonts w:ascii="Times New Roman" w:hAnsi="Times New Roman"/>
          <w:b/>
          <w:sz w:val="24"/>
          <w:szCs w:val="24"/>
        </w:rPr>
      </w:pPr>
      <w:r w:rsidRPr="008C3229">
        <w:rPr>
          <w:rFonts w:ascii="Times New Roman" w:hAnsi="Times New Roman"/>
          <w:b/>
          <w:sz w:val="24"/>
          <w:szCs w:val="24"/>
        </w:rPr>
        <w:t xml:space="preserve">Működési sajátosságok: </w:t>
      </w:r>
    </w:p>
    <w:p w:rsidR="002B1B87" w:rsidRPr="008C3229" w:rsidRDefault="009814B1" w:rsidP="000B6903">
      <w:pPr>
        <w:spacing w:after="0" w:line="360" w:lineRule="auto"/>
        <w:jc w:val="both"/>
        <w:rPr>
          <w:rFonts w:ascii="Times New Roman" w:hAnsi="Times New Roman"/>
          <w:sz w:val="24"/>
          <w:szCs w:val="24"/>
        </w:rPr>
      </w:pPr>
      <w:r w:rsidRPr="008C3229">
        <w:rPr>
          <w:rFonts w:ascii="Times New Roman" w:hAnsi="Times New Roman"/>
          <w:b/>
          <w:sz w:val="24"/>
          <w:szCs w:val="24"/>
        </w:rPr>
        <w:t>A „S</w:t>
      </w:r>
      <w:r w:rsidR="001B1466" w:rsidRPr="008C3229">
        <w:rPr>
          <w:rFonts w:ascii="Times New Roman" w:hAnsi="Times New Roman"/>
          <w:b/>
          <w:sz w:val="24"/>
          <w:szCs w:val="24"/>
        </w:rPr>
        <w:t>zobabérlők házába</w:t>
      </w:r>
      <w:r w:rsidR="00975190" w:rsidRPr="008C3229">
        <w:rPr>
          <w:rFonts w:ascii="Times New Roman" w:hAnsi="Times New Roman"/>
          <w:b/>
          <w:sz w:val="24"/>
          <w:szCs w:val="24"/>
        </w:rPr>
        <w:t>”</w:t>
      </w:r>
      <w:r w:rsidR="001B1466" w:rsidRPr="008C3229">
        <w:rPr>
          <w:rFonts w:ascii="Times New Roman" w:hAnsi="Times New Roman"/>
          <w:sz w:val="24"/>
          <w:szCs w:val="24"/>
        </w:rPr>
        <w:t xml:space="preserve"> </w:t>
      </w:r>
      <w:r w:rsidR="003C49CB" w:rsidRPr="008C3229">
        <w:rPr>
          <w:rFonts w:ascii="Times New Roman" w:hAnsi="Times New Roman"/>
          <w:sz w:val="24"/>
          <w:szCs w:val="24"/>
        </w:rPr>
        <w:t>nyilvános pályázattal lehet bekerülni. Az elhelyezés két</w:t>
      </w:r>
      <w:r w:rsidRPr="008C3229">
        <w:rPr>
          <w:rFonts w:ascii="Times New Roman" w:hAnsi="Times New Roman"/>
          <w:sz w:val="24"/>
          <w:szCs w:val="24"/>
        </w:rPr>
        <w:t>-</w:t>
      </w:r>
      <w:r w:rsidR="003C49CB" w:rsidRPr="008C3229">
        <w:rPr>
          <w:rFonts w:ascii="Times New Roman" w:hAnsi="Times New Roman"/>
          <w:sz w:val="24"/>
          <w:szCs w:val="24"/>
        </w:rPr>
        <w:t xml:space="preserve">, ill. egyágyas férőhelyekre történik, a vizes blokkok közösek. Lakóinkkal egy évre kötünk bérleti szerződést. </w:t>
      </w:r>
      <w:r w:rsidR="00C62F5F" w:rsidRPr="008C3229">
        <w:rPr>
          <w:rFonts w:ascii="Times New Roman" w:hAnsi="Times New Roman"/>
          <w:sz w:val="24"/>
          <w:szCs w:val="24"/>
        </w:rPr>
        <w:t>A s</w:t>
      </w:r>
      <w:r w:rsidR="008F14EE" w:rsidRPr="008C3229">
        <w:rPr>
          <w:rFonts w:ascii="Times New Roman" w:hAnsi="Times New Roman"/>
          <w:sz w:val="24"/>
          <w:szCs w:val="24"/>
        </w:rPr>
        <w:t>zerződés megkötésének feltétele</w:t>
      </w:r>
      <w:r w:rsidR="00C62F5F" w:rsidRPr="008C3229">
        <w:rPr>
          <w:rFonts w:ascii="Times New Roman" w:hAnsi="Times New Roman"/>
          <w:sz w:val="24"/>
          <w:szCs w:val="24"/>
        </w:rPr>
        <w:t xml:space="preserve"> egy havi </w:t>
      </w:r>
      <w:r w:rsidR="00C376AF" w:rsidRPr="008C3229">
        <w:rPr>
          <w:rFonts w:ascii="Times New Roman" w:hAnsi="Times New Roman"/>
          <w:sz w:val="24"/>
          <w:szCs w:val="24"/>
        </w:rPr>
        <w:t xml:space="preserve">díjnak megfelelő </w:t>
      </w:r>
      <w:r w:rsidR="00B21361" w:rsidRPr="008C3229">
        <w:rPr>
          <w:rFonts w:ascii="Times New Roman" w:hAnsi="Times New Roman"/>
          <w:sz w:val="24"/>
          <w:szCs w:val="24"/>
        </w:rPr>
        <w:t>összegű kaució</w:t>
      </w:r>
      <w:r w:rsidR="00C376AF" w:rsidRPr="008C3229">
        <w:rPr>
          <w:rFonts w:ascii="Times New Roman" w:hAnsi="Times New Roman"/>
          <w:sz w:val="24"/>
          <w:szCs w:val="24"/>
        </w:rPr>
        <w:t xml:space="preserve"> </w:t>
      </w:r>
      <w:r w:rsidR="00C62F5F" w:rsidRPr="008C3229">
        <w:rPr>
          <w:rFonts w:ascii="Times New Roman" w:hAnsi="Times New Roman"/>
          <w:sz w:val="24"/>
          <w:szCs w:val="24"/>
        </w:rPr>
        <w:t xml:space="preserve">befizetése. </w:t>
      </w:r>
    </w:p>
    <w:p w:rsidR="00421A27" w:rsidRPr="008C3229" w:rsidRDefault="00421A27" w:rsidP="000B6903">
      <w:pPr>
        <w:spacing w:after="0" w:line="360" w:lineRule="auto"/>
        <w:jc w:val="both"/>
        <w:rPr>
          <w:rFonts w:ascii="Times New Roman" w:hAnsi="Times New Roman"/>
          <w:sz w:val="24"/>
          <w:szCs w:val="24"/>
        </w:rPr>
      </w:pPr>
      <w:r w:rsidRPr="008C3229">
        <w:rPr>
          <w:rFonts w:ascii="Times New Roman" w:hAnsi="Times New Roman"/>
          <w:b/>
          <w:sz w:val="24"/>
          <w:szCs w:val="24"/>
        </w:rPr>
        <w:t>Az Átmeneti szállóra</w:t>
      </w:r>
      <w:r w:rsidRPr="008C3229">
        <w:rPr>
          <w:rFonts w:ascii="Times New Roman" w:hAnsi="Times New Roman"/>
          <w:sz w:val="24"/>
          <w:szCs w:val="24"/>
        </w:rPr>
        <w:t xml:space="preserve"> e</w:t>
      </w:r>
      <w:r w:rsidR="00D51CCC" w:rsidRPr="008C3229">
        <w:rPr>
          <w:rFonts w:ascii="Times New Roman" w:hAnsi="Times New Roman"/>
          <w:sz w:val="24"/>
          <w:szCs w:val="24"/>
        </w:rPr>
        <w:t>lsősorban páros elhelyezést igénylő</w:t>
      </w:r>
      <w:r w:rsidRPr="008C3229">
        <w:rPr>
          <w:rFonts w:ascii="Times New Roman" w:hAnsi="Times New Roman"/>
          <w:sz w:val="24"/>
          <w:szCs w:val="24"/>
        </w:rPr>
        <w:t xml:space="preserve"> ügyfeleinket várjuk, az elh</w:t>
      </w:r>
      <w:r w:rsidR="008F14EE" w:rsidRPr="008C3229">
        <w:rPr>
          <w:rFonts w:ascii="Times New Roman" w:hAnsi="Times New Roman"/>
          <w:sz w:val="24"/>
          <w:szCs w:val="24"/>
        </w:rPr>
        <w:t>elyezés körülményei megfelelnek</w:t>
      </w:r>
      <w:r w:rsidRPr="008C3229">
        <w:rPr>
          <w:rFonts w:ascii="Times New Roman" w:hAnsi="Times New Roman"/>
          <w:sz w:val="24"/>
          <w:szCs w:val="24"/>
        </w:rPr>
        <w:t xml:space="preserve"> a fent leírtaknak, a szállóra a bekerülés a központi FET-en </w:t>
      </w:r>
      <w:r w:rsidR="00BF50EF" w:rsidRPr="008C3229">
        <w:rPr>
          <w:rFonts w:ascii="Times New Roman" w:hAnsi="Times New Roman"/>
          <w:sz w:val="24"/>
          <w:szCs w:val="24"/>
        </w:rPr>
        <w:t>keresztül</w:t>
      </w:r>
      <w:r w:rsidR="009A3A81">
        <w:rPr>
          <w:rFonts w:ascii="Times New Roman" w:hAnsi="Times New Roman"/>
          <w:sz w:val="24"/>
          <w:szCs w:val="24"/>
        </w:rPr>
        <w:t>,</w:t>
      </w:r>
      <w:r w:rsidR="00BF50EF" w:rsidRPr="008C3229">
        <w:rPr>
          <w:rFonts w:ascii="Times New Roman" w:hAnsi="Times New Roman"/>
          <w:sz w:val="24"/>
          <w:szCs w:val="24"/>
        </w:rPr>
        <w:t xml:space="preserve"> történik</w:t>
      </w:r>
      <w:r w:rsidRPr="008C3229">
        <w:rPr>
          <w:rFonts w:ascii="Times New Roman" w:hAnsi="Times New Roman"/>
          <w:sz w:val="24"/>
          <w:szCs w:val="24"/>
        </w:rPr>
        <w:t xml:space="preserve">. </w:t>
      </w:r>
    </w:p>
    <w:p w:rsidR="00421A27" w:rsidRDefault="00421A27" w:rsidP="000B6903">
      <w:pPr>
        <w:spacing w:after="0" w:line="360" w:lineRule="auto"/>
        <w:jc w:val="both"/>
        <w:rPr>
          <w:rFonts w:ascii="Times New Roman" w:hAnsi="Times New Roman"/>
          <w:sz w:val="24"/>
          <w:szCs w:val="24"/>
        </w:rPr>
      </w:pPr>
    </w:p>
    <w:p w:rsidR="00F30ED3" w:rsidRPr="008C3229" w:rsidRDefault="00F30ED3" w:rsidP="000B6903">
      <w:pPr>
        <w:spacing w:after="0" w:line="360" w:lineRule="auto"/>
        <w:jc w:val="both"/>
        <w:rPr>
          <w:rFonts w:ascii="Times New Roman" w:hAnsi="Times New Roman"/>
          <w:sz w:val="24"/>
          <w:szCs w:val="24"/>
        </w:rPr>
      </w:pPr>
    </w:p>
    <w:p w:rsidR="00D51CCC" w:rsidRPr="008C3229" w:rsidRDefault="00421A27" w:rsidP="000B6903">
      <w:pPr>
        <w:spacing w:after="0" w:line="360" w:lineRule="auto"/>
        <w:jc w:val="both"/>
        <w:rPr>
          <w:rFonts w:ascii="Times New Roman" w:hAnsi="Times New Roman"/>
          <w:b/>
          <w:sz w:val="24"/>
          <w:szCs w:val="24"/>
        </w:rPr>
      </w:pPr>
      <w:r w:rsidRPr="008C3229">
        <w:rPr>
          <w:rFonts w:ascii="Times New Roman" w:hAnsi="Times New Roman"/>
          <w:b/>
          <w:sz w:val="24"/>
          <w:szCs w:val="24"/>
        </w:rPr>
        <w:t>A szolgáltatás</w:t>
      </w:r>
      <w:r w:rsidR="009A6CD8" w:rsidRPr="008C3229">
        <w:rPr>
          <w:rFonts w:ascii="Times New Roman" w:hAnsi="Times New Roman"/>
          <w:b/>
          <w:sz w:val="24"/>
          <w:szCs w:val="24"/>
        </w:rPr>
        <w:t>ok</w:t>
      </w:r>
      <w:r w:rsidR="001A43F7" w:rsidRPr="008C3229">
        <w:rPr>
          <w:rFonts w:ascii="Times New Roman" w:hAnsi="Times New Roman"/>
          <w:b/>
          <w:sz w:val="24"/>
          <w:szCs w:val="24"/>
        </w:rPr>
        <w:t xml:space="preserve"> köre</w:t>
      </w:r>
    </w:p>
    <w:p w:rsidR="00421A27" w:rsidRPr="008C3229" w:rsidRDefault="001A43F7" w:rsidP="000B6903">
      <w:pPr>
        <w:spacing w:after="0" w:line="360" w:lineRule="auto"/>
        <w:jc w:val="both"/>
        <w:rPr>
          <w:rFonts w:ascii="Times New Roman" w:hAnsi="Times New Roman"/>
          <w:b/>
          <w:sz w:val="24"/>
          <w:szCs w:val="24"/>
        </w:rPr>
      </w:pPr>
      <w:r w:rsidRPr="008C3229">
        <w:rPr>
          <w:rFonts w:ascii="Times New Roman" w:hAnsi="Times New Roman"/>
          <w:b/>
          <w:sz w:val="24"/>
          <w:szCs w:val="24"/>
        </w:rPr>
        <w:t>Mindkét</w:t>
      </w:r>
      <w:r w:rsidR="00D51CCC" w:rsidRPr="008C3229">
        <w:rPr>
          <w:rFonts w:ascii="Times New Roman" w:hAnsi="Times New Roman"/>
          <w:b/>
          <w:sz w:val="24"/>
          <w:szCs w:val="24"/>
        </w:rPr>
        <w:t xml:space="preserve"> elhelyezési formában</w:t>
      </w:r>
    </w:p>
    <w:p w:rsidR="00421A27" w:rsidRPr="008C3229" w:rsidRDefault="00421A27"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tisztálkodási- mosási lehetőség</w:t>
      </w:r>
      <w:r w:rsidR="00D51CCC" w:rsidRPr="008C3229">
        <w:rPr>
          <w:rFonts w:ascii="Times New Roman" w:hAnsi="Times New Roman"/>
          <w:sz w:val="24"/>
          <w:szCs w:val="24"/>
        </w:rPr>
        <w:t xml:space="preserve"> külön helyiségben </w:t>
      </w:r>
    </w:p>
    <w:p w:rsidR="00421A27" w:rsidRPr="008C3229" w:rsidRDefault="00D51CCC"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 xml:space="preserve">felszerelt konyhák </w:t>
      </w:r>
    </w:p>
    <w:p w:rsidR="00421A27" w:rsidRPr="008C3229" w:rsidRDefault="00D51CCC"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 xml:space="preserve">kis társalgó </w:t>
      </w:r>
    </w:p>
    <w:p w:rsidR="00421A27" w:rsidRPr="008C3229" w:rsidRDefault="008F14EE"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a lakrészekben</w:t>
      </w:r>
      <w:r w:rsidR="00D51CCC" w:rsidRPr="008C3229">
        <w:rPr>
          <w:rFonts w:ascii="Times New Roman" w:hAnsi="Times New Roman"/>
          <w:sz w:val="24"/>
          <w:szCs w:val="24"/>
        </w:rPr>
        <w:t xml:space="preserve"> mosdó, beépített szekrények találhatók</w:t>
      </w:r>
    </w:p>
    <w:p w:rsidR="00D51CCC" w:rsidRPr="008C3229" w:rsidRDefault="00D51CCC" w:rsidP="000B6903">
      <w:pPr>
        <w:pStyle w:val="Listaszerbekezds"/>
        <w:spacing w:after="0" w:line="360" w:lineRule="auto"/>
        <w:jc w:val="both"/>
        <w:rPr>
          <w:rFonts w:ascii="Times New Roman" w:hAnsi="Times New Roman"/>
          <w:sz w:val="24"/>
          <w:szCs w:val="24"/>
        </w:rPr>
      </w:pPr>
    </w:p>
    <w:p w:rsidR="008C3229" w:rsidRDefault="008C3229" w:rsidP="000B6903">
      <w:pPr>
        <w:spacing w:after="0" w:line="360" w:lineRule="auto"/>
        <w:jc w:val="both"/>
        <w:rPr>
          <w:rFonts w:ascii="Times New Roman" w:hAnsi="Times New Roman"/>
          <w:b/>
          <w:sz w:val="24"/>
          <w:szCs w:val="24"/>
        </w:rPr>
      </w:pPr>
    </w:p>
    <w:p w:rsidR="008C3229" w:rsidRDefault="008C3229" w:rsidP="000B6903">
      <w:pPr>
        <w:spacing w:after="0" w:line="360" w:lineRule="auto"/>
        <w:jc w:val="both"/>
        <w:rPr>
          <w:rFonts w:ascii="Times New Roman" w:hAnsi="Times New Roman"/>
          <w:b/>
          <w:sz w:val="24"/>
          <w:szCs w:val="24"/>
        </w:rPr>
      </w:pPr>
    </w:p>
    <w:p w:rsidR="00D51CCC" w:rsidRPr="008C3229" w:rsidRDefault="001A43F7" w:rsidP="000B6903">
      <w:pPr>
        <w:spacing w:after="0" w:line="360" w:lineRule="auto"/>
        <w:jc w:val="both"/>
        <w:rPr>
          <w:rFonts w:ascii="Times New Roman" w:hAnsi="Times New Roman"/>
          <w:b/>
          <w:sz w:val="24"/>
          <w:szCs w:val="24"/>
        </w:rPr>
      </w:pPr>
      <w:r w:rsidRPr="008C3229">
        <w:rPr>
          <w:rFonts w:ascii="Times New Roman" w:hAnsi="Times New Roman"/>
          <w:b/>
          <w:sz w:val="24"/>
          <w:szCs w:val="24"/>
        </w:rPr>
        <w:t>Az átmeneti szállón</w:t>
      </w:r>
      <w:r w:rsidR="00D51CCC" w:rsidRPr="008C3229">
        <w:rPr>
          <w:rFonts w:ascii="Times New Roman" w:hAnsi="Times New Roman"/>
          <w:b/>
          <w:sz w:val="24"/>
          <w:szCs w:val="24"/>
        </w:rPr>
        <w:t xml:space="preserve"> </w:t>
      </w:r>
    </w:p>
    <w:p w:rsidR="00D51CCC" w:rsidRPr="008C3229" w:rsidRDefault="00D51CCC"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interjú szoba</w:t>
      </w:r>
    </w:p>
    <w:p w:rsidR="00D51CCC" w:rsidRPr="008C3229" w:rsidRDefault="00D51CCC"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a társalgókban TV készülék</w:t>
      </w:r>
    </w:p>
    <w:p w:rsidR="00A853AA" w:rsidRDefault="00D51CCC"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 xml:space="preserve">rekeszekkel ellátott hűtőszekrények </w:t>
      </w:r>
    </w:p>
    <w:p w:rsidR="00FA64FF" w:rsidRPr="008C3229" w:rsidRDefault="00FA64FF" w:rsidP="000B6903">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Top-mos mosógép</w:t>
      </w:r>
    </w:p>
    <w:p w:rsidR="00BE7DE6" w:rsidRDefault="00BE7DE6" w:rsidP="000B6903">
      <w:pPr>
        <w:pStyle w:val="Listaszerbekezds"/>
        <w:spacing w:after="0" w:line="360" w:lineRule="auto"/>
        <w:jc w:val="both"/>
        <w:rPr>
          <w:rFonts w:ascii="Times New Roman" w:hAnsi="Times New Roman"/>
          <w:sz w:val="24"/>
          <w:szCs w:val="24"/>
        </w:rPr>
      </w:pPr>
    </w:p>
    <w:p w:rsidR="00A853AA" w:rsidRPr="008C3229" w:rsidRDefault="00A853AA" w:rsidP="000B6903">
      <w:pPr>
        <w:jc w:val="both"/>
        <w:rPr>
          <w:rFonts w:ascii="Times New Roman" w:hAnsi="Times New Roman"/>
          <w:sz w:val="24"/>
          <w:szCs w:val="24"/>
        </w:rPr>
      </w:pPr>
      <w:r w:rsidRPr="008C3229">
        <w:rPr>
          <w:rFonts w:ascii="Times New Roman" w:hAnsi="Times New Roman"/>
          <w:b/>
          <w:sz w:val="24"/>
          <w:szCs w:val="24"/>
        </w:rPr>
        <w:t>Személyi feltételek</w:t>
      </w:r>
    </w:p>
    <w:p w:rsidR="00A853AA" w:rsidRPr="00407CA3" w:rsidRDefault="00A853AA" w:rsidP="000B6903">
      <w:pPr>
        <w:spacing w:after="0" w:line="360" w:lineRule="auto"/>
        <w:jc w:val="both"/>
        <w:rPr>
          <w:rFonts w:ascii="Times New Roman" w:hAnsi="Times New Roman"/>
          <w:sz w:val="24"/>
          <w:szCs w:val="24"/>
          <w:u w:val="single"/>
        </w:rPr>
      </w:pPr>
      <w:r w:rsidRPr="00407CA3">
        <w:rPr>
          <w:rFonts w:ascii="Times New Roman" w:hAnsi="Times New Roman"/>
          <w:sz w:val="24"/>
          <w:szCs w:val="24"/>
          <w:u w:val="single"/>
        </w:rPr>
        <w:t>A Kőrakás park „Szoba</w:t>
      </w:r>
      <w:r w:rsidR="009814B1" w:rsidRPr="00407CA3">
        <w:rPr>
          <w:rFonts w:ascii="Times New Roman" w:hAnsi="Times New Roman"/>
          <w:sz w:val="24"/>
          <w:szCs w:val="24"/>
          <w:u w:val="single"/>
        </w:rPr>
        <w:t>bérlők háza” és Átmeneti szálló</w:t>
      </w:r>
      <w:r w:rsidRPr="00407CA3">
        <w:rPr>
          <w:rFonts w:ascii="Times New Roman" w:hAnsi="Times New Roman"/>
          <w:sz w:val="24"/>
          <w:szCs w:val="24"/>
          <w:u w:val="single"/>
        </w:rPr>
        <w:t xml:space="preserve"> </w:t>
      </w:r>
      <w:r w:rsidR="00363D63" w:rsidRPr="00407CA3">
        <w:rPr>
          <w:rFonts w:ascii="Times New Roman" w:hAnsi="Times New Roman"/>
          <w:sz w:val="24"/>
          <w:szCs w:val="24"/>
          <w:u w:val="single"/>
        </w:rPr>
        <w:t>dolgozói:</w:t>
      </w:r>
    </w:p>
    <w:p w:rsidR="00A853AA" w:rsidRDefault="00A853AA" w:rsidP="000B6903">
      <w:pPr>
        <w:spacing w:after="0" w:line="360" w:lineRule="auto"/>
        <w:jc w:val="both"/>
        <w:rPr>
          <w:rFonts w:ascii="Times New Roman" w:hAnsi="Times New Roman"/>
          <w:sz w:val="24"/>
          <w:szCs w:val="24"/>
        </w:rPr>
      </w:pPr>
      <w:r w:rsidRPr="008C3229">
        <w:rPr>
          <w:rFonts w:ascii="Times New Roman" w:hAnsi="Times New Roman"/>
          <w:sz w:val="24"/>
          <w:szCs w:val="24"/>
        </w:rPr>
        <w:t>1 fő intézményvezet</w:t>
      </w:r>
      <w:r w:rsidR="00B655D5">
        <w:rPr>
          <w:rFonts w:ascii="Times New Roman" w:hAnsi="Times New Roman"/>
          <w:sz w:val="24"/>
          <w:szCs w:val="24"/>
        </w:rPr>
        <w:t>ő</w:t>
      </w:r>
    </w:p>
    <w:p w:rsidR="00CD6275" w:rsidRPr="008C3229" w:rsidRDefault="00CD6275" w:rsidP="000B6903">
      <w:pPr>
        <w:spacing w:after="0" w:line="360" w:lineRule="auto"/>
        <w:jc w:val="both"/>
        <w:rPr>
          <w:rFonts w:ascii="Times New Roman" w:hAnsi="Times New Roman"/>
          <w:sz w:val="24"/>
          <w:szCs w:val="24"/>
        </w:rPr>
      </w:pPr>
      <w:r>
        <w:rPr>
          <w:rFonts w:ascii="Times New Roman" w:hAnsi="Times New Roman"/>
          <w:sz w:val="24"/>
          <w:szCs w:val="24"/>
        </w:rPr>
        <w:t>1 fő Szakmai vezető</w:t>
      </w:r>
    </w:p>
    <w:p w:rsidR="00A853AA" w:rsidRDefault="00363D63" w:rsidP="000B6903">
      <w:pPr>
        <w:spacing w:after="0" w:line="360" w:lineRule="auto"/>
        <w:jc w:val="both"/>
        <w:rPr>
          <w:rFonts w:ascii="Times New Roman" w:hAnsi="Times New Roman"/>
          <w:sz w:val="24"/>
          <w:szCs w:val="24"/>
        </w:rPr>
      </w:pPr>
      <w:r>
        <w:rPr>
          <w:rFonts w:ascii="Times New Roman" w:hAnsi="Times New Roman"/>
          <w:sz w:val="24"/>
          <w:szCs w:val="24"/>
        </w:rPr>
        <w:t xml:space="preserve">2 </w:t>
      </w:r>
      <w:r w:rsidR="00A853AA" w:rsidRPr="008C3229">
        <w:rPr>
          <w:rFonts w:ascii="Times New Roman" w:hAnsi="Times New Roman"/>
          <w:sz w:val="24"/>
          <w:szCs w:val="24"/>
        </w:rPr>
        <w:t xml:space="preserve">fő </w:t>
      </w:r>
      <w:r>
        <w:rPr>
          <w:rFonts w:ascii="Times New Roman" w:hAnsi="Times New Roman"/>
          <w:sz w:val="24"/>
          <w:szCs w:val="24"/>
        </w:rPr>
        <w:t xml:space="preserve">szállásnyújtó </w:t>
      </w:r>
      <w:r w:rsidR="00A853AA" w:rsidRPr="008C3229">
        <w:rPr>
          <w:rFonts w:ascii="Times New Roman" w:hAnsi="Times New Roman"/>
          <w:sz w:val="24"/>
          <w:szCs w:val="24"/>
        </w:rPr>
        <w:t>szociális munkás</w:t>
      </w:r>
    </w:p>
    <w:p w:rsidR="00363D63" w:rsidRDefault="00363D63" w:rsidP="000B6903">
      <w:pPr>
        <w:spacing w:after="0" w:line="360" w:lineRule="auto"/>
        <w:jc w:val="both"/>
        <w:rPr>
          <w:rFonts w:ascii="Times New Roman" w:hAnsi="Times New Roman"/>
          <w:sz w:val="24"/>
          <w:szCs w:val="24"/>
        </w:rPr>
      </w:pPr>
      <w:r>
        <w:rPr>
          <w:rFonts w:ascii="Times New Roman" w:hAnsi="Times New Roman"/>
          <w:sz w:val="24"/>
          <w:szCs w:val="24"/>
        </w:rPr>
        <w:t>1 fő piaci szociális munkás</w:t>
      </w:r>
    </w:p>
    <w:p w:rsidR="00CD6275" w:rsidRPr="008C3229" w:rsidRDefault="00CD6275" w:rsidP="000B6903">
      <w:pPr>
        <w:spacing w:after="0" w:line="360" w:lineRule="auto"/>
        <w:jc w:val="both"/>
        <w:rPr>
          <w:rFonts w:ascii="Times New Roman" w:hAnsi="Times New Roman"/>
          <w:sz w:val="24"/>
          <w:szCs w:val="24"/>
        </w:rPr>
      </w:pPr>
      <w:r>
        <w:rPr>
          <w:rFonts w:ascii="Times New Roman" w:hAnsi="Times New Roman"/>
          <w:sz w:val="24"/>
          <w:szCs w:val="24"/>
        </w:rPr>
        <w:t xml:space="preserve">2 fő esetkezelő szociális munkás </w:t>
      </w:r>
    </w:p>
    <w:p w:rsidR="00A853AA" w:rsidRPr="008C3229" w:rsidRDefault="00A853AA" w:rsidP="000B6903">
      <w:pPr>
        <w:spacing w:after="0" w:line="360" w:lineRule="auto"/>
        <w:jc w:val="both"/>
        <w:rPr>
          <w:rFonts w:ascii="Times New Roman" w:hAnsi="Times New Roman"/>
          <w:sz w:val="24"/>
          <w:szCs w:val="24"/>
        </w:rPr>
      </w:pPr>
      <w:r w:rsidRPr="008C3229">
        <w:rPr>
          <w:rFonts w:ascii="Times New Roman" w:hAnsi="Times New Roman"/>
          <w:sz w:val="24"/>
          <w:szCs w:val="24"/>
        </w:rPr>
        <w:t>1 fő pénztáros</w:t>
      </w:r>
    </w:p>
    <w:p w:rsidR="00A853AA" w:rsidRDefault="00A853AA" w:rsidP="000B6903">
      <w:pPr>
        <w:spacing w:after="0" w:line="360" w:lineRule="auto"/>
        <w:jc w:val="both"/>
        <w:rPr>
          <w:rFonts w:ascii="Times New Roman" w:hAnsi="Times New Roman"/>
          <w:sz w:val="24"/>
          <w:szCs w:val="24"/>
        </w:rPr>
      </w:pPr>
      <w:r w:rsidRPr="008C3229">
        <w:rPr>
          <w:rFonts w:ascii="Times New Roman" w:hAnsi="Times New Roman"/>
          <w:sz w:val="24"/>
          <w:szCs w:val="24"/>
        </w:rPr>
        <w:t>1 fő gondnok</w:t>
      </w:r>
    </w:p>
    <w:p w:rsidR="002E5F31" w:rsidRDefault="002E5F31" w:rsidP="000B6903">
      <w:pPr>
        <w:spacing w:after="0" w:line="360" w:lineRule="auto"/>
        <w:jc w:val="both"/>
        <w:rPr>
          <w:rFonts w:ascii="Times New Roman" w:hAnsi="Times New Roman"/>
          <w:sz w:val="24"/>
          <w:szCs w:val="24"/>
        </w:rPr>
      </w:pPr>
      <w:r>
        <w:rPr>
          <w:rFonts w:ascii="Times New Roman" w:hAnsi="Times New Roman"/>
          <w:sz w:val="24"/>
          <w:szCs w:val="24"/>
        </w:rPr>
        <w:t>1 fő adminisztrátor</w:t>
      </w:r>
    </w:p>
    <w:p w:rsidR="00945E0D" w:rsidRPr="008C3229" w:rsidRDefault="00945E0D" w:rsidP="000B6903">
      <w:pPr>
        <w:spacing w:after="0" w:line="360" w:lineRule="auto"/>
        <w:jc w:val="both"/>
        <w:rPr>
          <w:rFonts w:ascii="Times New Roman" w:hAnsi="Times New Roman"/>
          <w:sz w:val="24"/>
          <w:szCs w:val="24"/>
        </w:rPr>
      </w:pPr>
      <w:r>
        <w:rPr>
          <w:rFonts w:ascii="Times New Roman" w:hAnsi="Times New Roman"/>
          <w:sz w:val="24"/>
          <w:szCs w:val="24"/>
        </w:rPr>
        <w:t xml:space="preserve">1 fő szociális asszisztens </w:t>
      </w:r>
    </w:p>
    <w:p w:rsidR="00A853AA" w:rsidRPr="008C3229" w:rsidRDefault="002E5F31" w:rsidP="000B6903">
      <w:pPr>
        <w:spacing w:after="0" w:line="360" w:lineRule="auto"/>
        <w:jc w:val="both"/>
        <w:rPr>
          <w:rFonts w:ascii="Times New Roman" w:hAnsi="Times New Roman"/>
          <w:sz w:val="24"/>
          <w:szCs w:val="24"/>
        </w:rPr>
      </w:pPr>
      <w:r>
        <w:rPr>
          <w:rFonts w:ascii="Times New Roman" w:hAnsi="Times New Roman"/>
          <w:sz w:val="24"/>
          <w:szCs w:val="24"/>
        </w:rPr>
        <w:t>5</w:t>
      </w:r>
      <w:r w:rsidR="00A853AA" w:rsidRPr="008C3229">
        <w:rPr>
          <w:rFonts w:ascii="Times New Roman" w:hAnsi="Times New Roman"/>
          <w:sz w:val="24"/>
          <w:szCs w:val="24"/>
        </w:rPr>
        <w:t xml:space="preserve"> fő szociális asszisztens</w:t>
      </w:r>
      <w:r w:rsidR="00363D63">
        <w:rPr>
          <w:rFonts w:ascii="Times New Roman" w:hAnsi="Times New Roman"/>
          <w:sz w:val="24"/>
          <w:szCs w:val="24"/>
        </w:rPr>
        <w:t xml:space="preserve"> (recepciós)</w:t>
      </w:r>
    </w:p>
    <w:p w:rsidR="00A853AA" w:rsidRPr="008C3229" w:rsidRDefault="00A853AA" w:rsidP="000B6903">
      <w:pPr>
        <w:spacing w:after="0" w:line="360" w:lineRule="auto"/>
        <w:jc w:val="both"/>
        <w:rPr>
          <w:rFonts w:ascii="Times New Roman" w:hAnsi="Times New Roman"/>
          <w:sz w:val="24"/>
          <w:szCs w:val="24"/>
        </w:rPr>
      </w:pPr>
      <w:r w:rsidRPr="008C3229">
        <w:rPr>
          <w:rFonts w:ascii="Times New Roman" w:hAnsi="Times New Roman"/>
          <w:sz w:val="24"/>
          <w:szCs w:val="24"/>
        </w:rPr>
        <w:t>3 fő biztonsági szolgálat</w:t>
      </w:r>
      <w:r w:rsidR="00BF50EF" w:rsidRPr="008C3229">
        <w:rPr>
          <w:rFonts w:ascii="Times New Roman" w:hAnsi="Times New Roman"/>
          <w:sz w:val="24"/>
          <w:szCs w:val="24"/>
        </w:rPr>
        <w:t xml:space="preserve">i </w:t>
      </w:r>
      <w:r w:rsidRPr="008C3229">
        <w:rPr>
          <w:rFonts w:ascii="Times New Roman" w:hAnsi="Times New Roman"/>
          <w:sz w:val="24"/>
          <w:szCs w:val="24"/>
        </w:rPr>
        <w:t>m</w:t>
      </w:r>
      <w:r w:rsidR="00363D63">
        <w:rPr>
          <w:rFonts w:ascii="Times New Roman" w:hAnsi="Times New Roman"/>
          <w:sz w:val="24"/>
          <w:szCs w:val="24"/>
        </w:rPr>
        <w:t>unkatárs</w:t>
      </w:r>
    </w:p>
    <w:p w:rsidR="008C3229" w:rsidRPr="008C3229" w:rsidRDefault="008C3229" w:rsidP="000B6903">
      <w:pPr>
        <w:spacing w:after="0" w:line="360" w:lineRule="auto"/>
        <w:jc w:val="both"/>
        <w:rPr>
          <w:rFonts w:ascii="Times New Roman" w:hAnsi="Times New Roman"/>
          <w:sz w:val="24"/>
          <w:szCs w:val="24"/>
        </w:rPr>
      </w:pPr>
    </w:p>
    <w:p w:rsidR="00A853AA" w:rsidRPr="008C3229" w:rsidRDefault="00A853AA" w:rsidP="000B6903">
      <w:pPr>
        <w:spacing w:after="0" w:line="360" w:lineRule="auto"/>
        <w:jc w:val="both"/>
        <w:rPr>
          <w:rFonts w:ascii="Times New Roman" w:hAnsi="Times New Roman"/>
          <w:b/>
          <w:sz w:val="24"/>
          <w:szCs w:val="24"/>
        </w:rPr>
      </w:pPr>
      <w:r w:rsidRPr="008C3229">
        <w:rPr>
          <w:rFonts w:ascii="Times New Roman" w:hAnsi="Times New Roman"/>
          <w:b/>
          <w:sz w:val="24"/>
          <w:szCs w:val="24"/>
        </w:rPr>
        <w:t>Szakképzettség</w:t>
      </w:r>
    </w:p>
    <w:p w:rsidR="00A853AA" w:rsidRPr="008C3229" w:rsidRDefault="00A853AA" w:rsidP="000B6903">
      <w:pPr>
        <w:spacing w:after="0" w:line="360" w:lineRule="auto"/>
        <w:jc w:val="both"/>
        <w:rPr>
          <w:rFonts w:ascii="Times New Roman" w:hAnsi="Times New Roman"/>
          <w:sz w:val="24"/>
          <w:szCs w:val="24"/>
        </w:rPr>
      </w:pPr>
      <w:r w:rsidRPr="008C3229">
        <w:rPr>
          <w:rFonts w:ascii="Times New Roman" w:hAnsi="Times New Roman"/>
          <w:sz w:val="24"/>
          <w:szCs w:val="24"/>
        </w:rPr>
        <w:t>A szakdolgozó munkatársak mindegyike felsőfokú szakirá</w:t>
      </w:r>
      <w:r w:rsidR="00363D63">
        <w:rPr>
          <w:rFonts w:ascii="Times New Roman" w:hAnsi="Times New Roman"/>
          <w:sz w:val="24"/>
          <w:szCs w:val="24"/>
        </w:rPr>
        <w:t>nyú végzettséggel re</w:t>
      </w:r>
      <w:r w:rsidR="0089226F">
        <w:rPr>
          <w:rFonts w:ascii="Times New Roman" w:hAnsi="Times New Roman"/>
          <w:sz w:val="24"/>
          <w:szCs w:val="24"/>
        </w:rPr>
        <w:t>ndelkez</w:t>
      </w:r>
      <w:r w:rsidR="00363D63">
        <w:rPr>
          <w:rFonts w:ascii="Times New Roman" w:hAnsi="Times New Roman"/>
          <w:sz w:val="24"/>
          <w:szCs w:val="24"/>
        </w:rPr>
        <w:t>ik.</w:t>
      </w:r>
    </w:p>
    <w:p w:rsidR="00BE7DE6" w:rsidRPr="008C3229" w:rsidRDefault="00BE7DE6" w:rsidP="000B6903">
      <w:pPr>
        <w:spacing w:after="0" w:line="360" w:lineRule="auto"/>
        <w:jc w:val="both"/>
        <w:rPr>
          <w:rFonts w:ascii="Times New Roman" w:hAnsi="Times New Roman"/>
          <w:sz w:val="24"/>
          <w:szCs w:val="24"/>
        </w:rPr>
      </w:pPr>
    </w:p>
    <w:p w:rsidR="00A853AA" w:rsidRDefault="00A853AA" w:rsidP="000B6903">
      <w:pPr>
        <w:spacing w:after="0" w:line="360" w:lineRule="auto"/>
        <w:jc w:val="both"/>
        <w:rPr>
          <w:rFonts w:ascii="Times New Roman" w:hAnsi="Times New Roman"/>
          <w:b/>
          <w:sz w:val="24"/>
          <w:szCs w:val="24"/>
        </w:rPr>
      </w:pPr>
      <w:r w:rsidRPr="008C3229">
        <w:rPr>
          <w:rFonts w:ascii="Times New Roman" w:hAnsi="Times New Roman"/>
          <w:b/>
          <w:sz w:val="24"/>
          <w:szCs w:val="24"/>
        </w:rPr>
        <w:t>Változások</w:t>
      </w:r>
    </w:p>
    <w:p w:rsidR="00F30ED3" w:rsidRDefault="00230E94" w:rsidP="000B6903">
      <w:pPr>
        <w:spacing w:after="0" w:line="360" w:lineRule="auto"/>
        <w:jc w:val="both"/>
        <w:rPr>
          <w:rFonts w:ascii="Times New Roman" w:hAnsi="Times New Roman"/>
          <w:sz w:val="24"/>
          <w:szCs w:val="24"/>
        </w:rPr>
      </w:pPr>
      <w:r>
        <w:rPr>
          <w:rFonts w:ascii="Times New Roman" w:hAnsi="Times New Roman"/>
          <w:sz w:val="24"/>
          <w:szCs w:val="24"/>
        </w:rPr>
        <w:t xml:space="preserve">Az év folyamán az alábbi változások történtek: az első negyedévben 1 fő adminisztrátor kollégát vettünk fel, erre azért volt szükség, mert a központból a pályázatok leadása és a szerződéskötések kikerültek az intézménybe. </w:t>
      </w:r>
      <w:r w:rsidR="009750EE">
        <w:rPr>
          <w:rFonts w:ascii="Times New Roman" w:hAnsi="Times New Roman"/>
          <w:sz w:val="24"/>
          <w:szCs w:val="24"/>
        </w:rPr>
        <w:t xml:space="preserve">A harmadik negyedévben egy fő esetkezelő kolléga eltávozott az intézményből, helyére belső áthelyezéssel került hozzánk munkatárs. A recepcióról egy fő kolléga belső áthelyezéssel elkerült tőlünk, helyére felvettünk egy főt. </w:t>
      </w:r>
      <w:r w:rsidR="008044FA">
        <w:rPr>
          <w:rFonts w:ascii="Times New Roman" w:hAnsi="Times New Roman"/>
          <w:sz w:val="24"/>
          <w:szCs w:val="24"/>
        </w:rPr>
        <w:t xml:space="preserve">A negyedik negyedében a megbízási szerződések megszüntetése újabb dilemmát okozott, </w:t>
      </w:r>
      <w:r w:rsidR="00872E5F">
        <w:rPr>
          <w:rFonts w:ascii="Times New Roman" w:hAnsi="Times New Roman"/>
          <w:sz w:val="24"/>
          <w:szCs w:val="24"/>
        </w:rPr>
        <w:t>amit tovább</w:t>
      </w:r>
      <w:r w:rsidR="00826E55">
        <w:rPr>
          <w:rFonts w:ascii="Times New Roman" w:hAnsi="Times New Roman"/>
          <w:sz w:val="24"/>
          <w:szCs w:val="24"/>
        </w:rPr>
        <w:t xml:space="preserve"> súlyosbított</w:t>
      </w:r>
      <w:r w:rsidR="008044FA">
        <w:rPr>
          <w:rFonts w:ascii="Times New Roman" w:hAnsi="Times New Roman"/>
          <w:sz w:val="24"/>
          <w:szCs w:val="24"/>
        </w:rPr>
        <w:t xml:space="preserve"> a biztonsági szolgálat 24 óráról, 16 órára szűkítése. A megbízási szerződések eltörlése, azt </w:t>
      </w:r>
      <w:r w:rsidR="00872E5F">
        <w:rPr>
          <w:rFonts w:ascii="Times New Roman" w:hAnsi="Times New Roman"/>
          <w:sz w:val="24"/>
          <w:szCs w:val="24"/>
        </w:rPr>
        <w:t>jelentette, hogy a recepcióra még egy főt kellett felvennünk, így a recepciós szoltálat 5 fősre bővült</w:t>
      </w:r>
      <w:r w:rsidR="0043411D">
        <w:rPr>
          <w:rFonts w:ascii="Times New Roman" w:hAnsi="Times New Roman"/>
          <w:sz w:val="24"/>
          <w:szCs w:val="24"/>
        </w:rPr>
        <w:t xml:space="preserve">, hiszen a biztonsági szolgálat nappali megszűnésével, </w:t>
      </w:r>
      <w:r w:rsidR="0043411D">
        <w:rPr>
          <w:rFonts w:ascii="Times New Roman" w:hAnsi="Times New Roman"/>
          <w:sz w:val="24"/>
          <w:szCs w:val="24"/>
        </w:rPr>
        <w:lastRenderedPageBreak/>
        <w:t xml:space="preserve">kizárólag 24 órás szolgálattal látható el a recepciós feladat. Mindenképpen ez a választás a biztonságosabb, még akkor is, ha </w:t>
      </w:r>
      <w:r w:rsidR="00826E55">
        <w:rPr>
          <w:rFonts w:ascii="Times New Roman" w:hAnsi="Times New Roman"/>
          <w:sz w:val="24"/>
          <w:szCs w:val="24"/>
        </w:rPr>
        <w:t xml:space="preserve">a feladat ellátása gyakorlatilag, 4,5 embert kívánna… </w:t>
      </w:r>
    </w:p>
    <w:p w:rsidR="008044FA" w:rsidRPr="00F07A70" w:rsidRDefault="008044FA" w:rsidP="000B6903">
      <w:pPr>
        <w:spacing w:after="0" w:line="360" w:lineRule="auto"/>
        <w:jc w:val="both"/>
        <w:rPr>
          <w:rFonts w:ascii="Times New Roman" w:hAnsi="Times New Roman"/>
          <w:sz w:val="24"/>
          <w:szCs w:val="24"/>
        </w:rPr>
      </w:pPr>
    </w:p>
    <w:p w:rsidR="00A853AA" w:rsidRPr="008C3229" w:rsidRDefault="00A853AA" w:rsidP="000B6903">
      <w:pPr>
        <w:spacing w:after="0" w:line="360" w:lineRule="auto"/>
        <w:jc w:val="both"/>
        <w:rPr>
          <w:rFonts w:ascii="Times New Roman" w:hAnsi="Times New Roman"/>
          <w:b/>
          <w:sz w:val="24"/>
          <w:szCs w:val="24"/>
        </w:rPr>
      </w:pPr>
      <w:r w:rsidRPr="008C3229">
        <w:rPr>
          <w:rFonts w:ascii="Times New Roman" w:hAnsi="Times New Roman"/>
          <w:b/>
          <w:sz w:val="24"/>
          <w:szCs w:val="24"/>
        </w:rPr>
        <w:t>Szakmai programokon való részvétel</w:t>
      </w:r>
    </w:p>
    <w:p w:rsidR="00630EC2" w:rsidRDefault="00630EC2"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2 fő Február 3.-i felmérés</w:t>
      </w:r>
    </w:p>
    <w:p w:rsidR="00B531F9" w:rsidRDefault="007C3940"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5</w:t>
      </w:r>
      <w:r w:rsidR="00B531F9">
        <w:rPr>
          <w:rFonts w:ascii="Times New Roman" w:hAnsi="Times New Roman"/>
          <w:sz w:val="24"/>
          <w:szCs w:val="24"/>
        </w:rPr>
        <w:t xml:space="preserve"> fő </w:t>
      </w:r>
      <w:r w:rsidR="005B0C21">
        <w:rPr>
          <w:rFonts w:ascii="Times New Roman" w:hAnsi="Times New Roman"/>
          <w:sz w:val="24"/>
          <w:szCs w:val="24"/>
        </w:rPr>
        <w:t>részvétele a</w:t>
      </w:r>
      <w:r w:rsidR="00B531F9">
        <w:rPr>
          <w:rFonts w:ascii="Times New Roman" w:hAnsi="Times New Roman"/>
          <w:sz w:val="24"/>
          <w:szCs w:val="24"/>
        </w:rPr>
        <w:t xml:space="preserve"> FET munkájában</w:t>
      </w:r>
    </w:p>
    <w:p w:rsidR="009A3A81" w:rsidRDefault="009A3A81"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3 fő esetmegbeszélő team</w:t>
      </w:r>
    </w:p>
    <w:p w:rsidR="00020C9B" w:rsidRDefault="00020C9B"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 fő átmeneti szállós team </w:t>
      </w:r>
    </w:p>
    <w:p w:rsidR="00020C9B" w:rsidRDefault="00AC2D7E"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1</w:t>
      </w:r>
      <w:r w:rsidR="00020C9B">
        <w:rPr>
          <w:rFonts w:ascii="Times New Roman" w:hAnsi="Times New Roman"/>
          <w:sz w:val="24"/>
          <w:szCs w:val="24"/>
        </w:rPr>
        <w:t xml:space="preserve"> fő részvétele</w:t>
      </w:r>
      <w:r>
        <w:rPr>
          <w:rFonts w:ascii="Times New Roman" w:hAnsi="Times New Roman"/>
          <w:sz w:val="24"/>
          <w:szCs w:val="24"/>
        </w:rPr>
        <w:t xml:space="preserve"> az Erőszakmentes kommunikációért képzésen</w:t>
      </w:r>
    </w:p>
    <w:p w:rsidR="00AC2D7E" w:rsidRDefault="00AC2D7E"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 fő részvétele az Interjútechnikák képzésen </w:t>
      </w:r>
    </w:p>
    <w:p w:rsidR="00AC2D7E" w:rsidRDefault="00AC2D7E"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 fő mediátorképzés </w:t>
      </w:r>
    </w:p>
    <w:p w:rsidR="00C14424" w:rsidRDefault="00C14424"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2 fő részvétele a Határmezsgyék szakmai műhelyen  </w:t>
      </w:r>
    </w:p>
    <w:p w:rsidR="00020C9B" w:rsidRDefault="00020C9B"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 fő gyakornoki képzés </w:t>
      </w:r>
    </w:p>
    <w:p w:rsidR="00020C9B" w:rsidRDefault="00AC2D7E" w:rsidP="00B655D5">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2</w:t>
      </w:r>
      <w:r w:rsidR="00B42FFE">
        <w:rPr>
          <w:rFonts w:ascii="Times New Roman" w:hAnsi="Times New Roman"/>
          <w:sz w:val="24"/>
          <w:szCs w:val="24"/>
        </w:rPr>
        <w:t xml:space="preserve"> fő új belépők képzés</w:t>
      </w:r>
    </w:p>
    <w:p w:rsidR="009631D4" w:rsidRPr="009631D4" w:rsidRDefault="009631D4" w:rsidP="009631D4">
      <w:pPr>
        <w:spacing w:after="0" w:line="360" w:lineRule="auto"/>
        <w:ind w:left="360"/>
        <w:jc w:val="both"/>
        <w:rPr>
          <w:rFonts w:ascii="Times New Roman" w:hAnsi="Times New Roman"/>
          <w:sz w:val="24"/>
          <w:szCs w:val="24"/>
        </w:rPr>
      </w:pPr>
    </w:p>
    <w:p w:rsidR="00F30ED3" w:rsidRDefault="00F30ED3" w:rsidP="000B6903">
      <w:pPr>
        <w:spacing w:after="0" w:line="360" w:lineRule="auto"/>
        <w:jc w:val="both"/>
        <w:rPr>
          <w:rFonts w:ascii="Times New Roman" w:hAnsi="Times New Roman"/>
          <w:b/>
          <w:sz w:val="24"/>
          <w:szCs w:val="24"/>
        </w:rPr>
      </w:pPr>
    </w:p>
    <w:p w:rsidR="00A853AA" w:rsidRPr="008C3229" w:rsidRDefault="00A853AA" w:rsidP="000B6903">
      <w:pPr>
        <w:spacing w:after="0" w:line="360" w:lineRule="auto"/>
        <w:jc w:val="both"/>
        <w:rPr>
          <w:rFonts w:ascii="Times New Roman" w:hAnsi="Times New Roman"/>
          <w:b/>
          <w:sz w:val="24"/>
          <w:szCs w:val="24"/>
        </w:rPr>
      </w:pPr>
      <w:r w:rsidRPr="008C3229">
        <w:rPr>
          <w:rFonts w:ascii="Times New Roman" w:hAnsi="Times New Roman"/>
          <w:b/>
          <w:sz w:val="24"/>
          <w:szCs w:val="24"/>
        </w:rPr>
        <w:t>Kapcsolattartás szervezetekkel</w:t>
      </w:r>
    </w:p>
    <w:p w:rsidR="00A853AA" w:rsidRPr="008C3229" w:rsidRDefault="00A853AA"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 xml:space="preserve">XV. Önkormányzat Hagyatéki csoport, </w:t>
      </w:r>
    </w:p>
    <w:p w:rsidR="00A853AA" w:rsidRPr="008C3229" w:rsidRDefault="00A853AA" w:rsidP="000B6903">
      <w:pPr>
        <w:pStyle w:val="Listaszerbekezds"/>
        <w:numPr>
          <w:ilvl w:val="0"/>
          <w:numId w:val="1"/>
        </w:numPr>
        <w:spacing w:after="0" w:line="360" w:lineRule="auto"/>
        <w:jc w:val="both"/>
        <w:rPr>
          <w:rFonts w:ascii="Times New Roman" w:hAnsi="Times New Roman"/>
          <w:sz w:val="24"/>
          <w:szCs w:val="24"/>
        </w:rPr>
      </w:pPr>
      <w:r w:rsidRPr="008C3229">
        <w:rPr>
          <w:rFonts w:ascii="Times New Roman" w:hAnsi="Times New Roman"/>
          <w:sz w:val="24"/>
          <w:szCs w:val="24"/>
        </w:rPr>
        <w:t>XV. Önkormányzat Szociális csoport</w:t>
      </w:r>
    </w:p>
    <w:p w:rsidR="0090461B" w:rsidRPr="008C3229" w:rsidRDefault="0090461B" w:rsidP="000B6903">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XV. Családsegítő Szolgálat</w:t>
      </w:r>
    </w:p>
    <w:p w:rsidR="006A35D5" w:rsidRDefault="006A35D5" w:rsidP="004C13EF">
      <w:pPr>
        <w:spacing w:after="0" w:line="360" w:lineRule="auto"/>
        <w:ind w:left="360"/>
        <w:jc w:val="both"/>
        <w:rPr>
          <w:rFonts w:ascii="Times New Roman" w:hAnsi="Times New Roman"/>
          <w:sz w:val="24"/>
          <w:szCs w:val="24"/>
        </w:rPr>
      </w:pPr>
    </w:p>
    <w:p w:rsidR="00F30ED3" w:rsidRPr="004C13EF" w:rsidRDefault="00F30ED3" w:rsidP="004C13EF">
      <w:pPr>
        <w:spacing w:after="0" w:line="360" w:lineRule="auto"/>
        <w:ind w:left="360"/>
        <w:jc w:val="both"/>
        <w:rPr>
          <w:rFonts w:ascii="Times New Roman" w:hAnsi="Times New Roman"/>
          <w:sz w:val="24"/>
          <w:szCs w:val="24"/>
        </w:rPr>
      </w:pPr>
    </w:p>
    <w:p w:rsidR="00A853AA" w:rsidRDefault="00A853AA" w:rsidP="000B6903">
      <w:pPr>
        <w:spacing w:after="0" w:line="360" w:lineRule="auto"/>
        <w:jc w:val="both"/>
        <w:rPr>
          <w:rFonts w:ascii="Times New Roman" w:hAnsi="Times New Roman"/>
          <w:b/>
          <w:sz w:val="24"/>
          <w:szCs w:val="24"/>
        </w:rPr>
      </w:pPr>
      <w:r w:rsidRPr="008C3229">
        <w:rPr>
          <w:rFonts w:ascii="Times New Roman" w:hAnsi="Times New Roman"/>
          <w:b/>
          <w:sz w:val="24"/>
          <w:szCs w:val="24"/>
        </w:rPr>
        <w:t>Ellenőrzések</w:t>
      </w:r>
    </w:p>
    <w:p w:rsidR="009631D4" w:rsidRPr="009631D4" w:rsidRDefault="009631D4" w:rsidP="009631D4">
      <w:pPr>
        <w:pStyle w:val="Listaszerbekezds"/>
        <w:numPr>
          <w:ilvl w:val="0"/>
          <w:numId w:val="1"/>
        </w:numPr>
        <w:spacing w:after="0" w:line="360" w:lineRule="auto"/>
        <w:jc w:val="both"/>
        <w:rPr>
          <w:rFonts w:ascii="Times New Roman" w:hAnsi="Times New Roman"/>
          <w:b/>
          <w:sz w:val="24"/>
          <w:szCs w:val="24"/>
        </w:rPr>
      </w:pPr>
      <w:r>
        <w:rPr>
          <w:rFonts w:ascii="Times New Roman" w:hAnsi="Times New Roman"/>
          <w:sz w:val="24"/>
          <w:szCs w:val="24"/>
        </w:rPr>
        <w:t>NRSZH ellenőrzés</w:t>
      </w:r>
    </w:p>
    <w:p w:rsidR="009631D4" w:rsidRPr="009631D4" w:rsidRDefault="000E4091" w:rsidP="009631D4">
      <w:pPr>
        <w:pStyle w:val="Listaszerbekezds"/>
        <w:numPr>
          <w:ilvl w:val="0"/>
          <w:numId w:val="1"/>
        </w:numPr>
        <w:spacing w:after="0" w:line="360" w:lineRule="auto"/>
        <w:jc w:val="both"/>
        <w:rPr>
          <w:rFonts w:ascii="Times New Roman" w:hAnsi="Times New Roman"/>
          <w:b/>
          <w:sz w:val="24"/>
          <w:szCs w:val="24"/>
        </w:rPr>
      </w:pPr>
      <w:r>
        <w:rPr>
          <w:rFonts w:ascii="Times New Roman" w:hAnsi="Times New Roman"/>
          <w:sz w:val="24"/>
          <w:szCs w:val="24"/>
        </w:rPr>
        <w:t>R</w:t>
      </w:r>
      <w:r w:rsidR="009631D4">
        <w:rPr>
          <w:rFonts w:ascii="Times New Roman" w:hAnsi="Times New Roman"/>
          <w:sz w:val="24"/>
          <w:szCs w:val="24"/>
        </w:rPr>
        <w:t xml:space="preserve">evizori ellenőrzés </w:t>
      </w:r>
    </w:p>
    <w:p w:rsidR="00AC2D7E" w:rsidRDefault="00AC2D7E" w:rsidP="000B6903">
      <w:pPr>
        <w:spacing w:after="0" w:line="360" w:lineRule="auto"/>
        <w:jc w:val="both"/>
        <w:rPr>
          <w:rFonts w:ascii="Times New Roman" w:hAnsi="Times New Roman"/>
          <w:b/>
          <w:sz w:val="24"/>
          <w:szCs w:val="24"/>
        </w:rPr>
      </w:pPr>
    </w:p>
    <w:p w:rsidR="00F30ED3" w:rsidRDefault="00F30ED3" w:rsidP="000B6903">
      <w:pPr>
        <w:spacing w:after="0" w:line="360" w:lineRule="auto"/>
        <w:jc w:val="both"/>
        <w:rPr>
          <w:rFonts w:ascii="Times New Roman" w:hAnsi="Times New Roman"/>
          <w:sz w:val="24"/>
          <w:szCs w:val="24"/>
        </w:rPr>
      </w:pPr>
    </w:p>
    <w:p w:rsidR="00F30ED3" w:rsidRDefault="00F30ED3" w:rsidP="000B6903">
      <w:pPr>
        <w:spacing w:after="0" w:line="360" w:lineRule="auto"/>
        <w:jc w:val="both"/>
        <w:rPr>
          <w:rFonts w:ascii="Times New Roman" w:hAnsi="Times New Roman"/>
          <w:sz w:val="24"/>
          <w:szCs w:val="24"/>
        </w:rPr>
      </w:pPr>
    </w:p>
    <w:p w:rsidR="00F30ED3" w:rsidRDefault="005E2809" w:rsidP="005E2809">
      <w:pPr>
        <w:tabs>
          <w:tab w:val="left" w:pos="3915"/>
        </w:tabs>
        <w:spacing w:after="0" w:line="360" w:lineRule="auto"/>
        <w:jc w:val="both"/>
        <w:rPr>
          <w:rFonts w:ascii="Times New Roman" w:hAnsi="Times New Roman"/>
          <w:sz w:val="24"/>
          <w:szCs w:val="24"/>
        </w:rPr>
      </w:pPr>
      <w:r>
        <w:rPr>
          <w:rFonts w:ascii="Times New Roman" w:hAnsi="Times New Roman"/>
          <w:sz w:val="24"/>
          <w:szCs w:val="24"/>
        </w:rPr>
        <w:tab/>
      </w:r>
    </w:p>
    <w:p w:rsidR="005E2809" w:rsidRDefault="005E2809" w:rsidP="005E2809">
      <w:pPr>
        <w:tabs>
          <w:tab w:val="left" w:pos="3915"/>
        </w:tabs>
        <w:spacing w:after="0" w:line="360" w:lineRule="auto"/>
        <w:jc w:val="both"/>
        <w:rPr>
          <w:rFonts w:ascii="Times New Roman" w:hAnsi="Times New Roman"/>
          <w:sz w:val="24"/>
          <w:szCs w:val="24"/>
        </w:rPr>
      </w:pPr>
    </w:p>
    <w:p w:rsidR="005E2809" w:rsidRDefault="005E2809" w:rsidP="005E2809">
      <w:pPr>
        <w:tabs>
          <w:tab w:val="left" w:pos="3915"/>
        </w:tabs>
        <w:spacing w:after="0" w:line="360" w:lineRule="auto"/>
        <w:jc w:val="both"/>
        <w:rPr>
          <w:rFonts w:ascii="Times New Roman" w:hAnsi="Times New Roman"/>
          <w:sz w:val="24"/>
          <w:szCs w:val="24"/>
        </w:rPr>
      </w:pPr>
    </w:p>
    <w:p w:rsidR="005E2809" w:rsidRDefault="005E2809" w:rsidP="005E2809">
      <w:pPr>
        <w:tabs>
          <w:tab w:val="left" w:pos="3915"/>
        </w:tabs>
        <w:spacing w:after="0" w:line="360" w:lineRule="auto"/>
        <w:jc w:val="both"/>
        <w:rPr>
          <w:rFonts w:ascii="Times New Roman" w:hAnsi="Times New Roman"/>
          <w:sz w:val="24"/>
          <w:szCs w:val="24"/>
        </w:rPr>
      </w:pPr>
    </w:p>
    <w:p w:rsidR="005E2809" w:rsidRDefault="005E2809" w:rsidP="005E2809">
      <w:pPr>
        <w:tabs>
          <w:tab w:val="left" w:pos="3915"/>
        </w:tabs>
        <w:spacing w:after="0" w:line="360" w:lineRule="auto"/>
        <w:jc w:val="both"/>
        <w:rPr>
          <w:rFonts w:ascii="Times New Roman" w:hAnsi="Times New Roman"/>
          <w:sz w:val="24"/>
          <w:szCs w:val="24"/>
        </w:rPr>
      </w:pPr>
    </w:p>
    <w:p w:rsidR="00F30ED3" w:rsidRDefault="00F30ED3" w:rsidP="000B6903">
      <w:pPr>
        <w:spacing w:after="0" w:line="360" w:lineRule="auto"/>
        <w:jc w:val="both"/>
        <w:rPr>
          <w:rFonts w:ascii="Times New Roman" w:hAnsi="Times New Roman"/>
          <w:sz w:val="24"/>
          <w:szCs w:val="24"/>
        </w:rPr>
      </w:pPr>
    </w:p>
    <w:p w:rsidR="008557D7" w:rsidRDefault="008557D7" w:rsidP="000B6903">
      <w:pPr>
        <w:spacing w:after="0" w:line="360" w:lineRule="auto"/>
        <w:jc w:val="both"/>
        <w:rPr>
          <w:rFonts w:ascii="Times New Roman" w:hAnsi="Times New Roman"/>
          <w:sz w:val="24"/>
          <w:szCs w:val="24"/>
        </w:rPr>
      </w:pPr>
    </w:p>
    <w:p w:rsidR="00E76F91" w:rsidRDefault="00E76F91" w:rsidP="00E76F91">
      <w:pPr>
        <w:spacing w:after="0" w:line="360" w:lineRule="auto"/>
        <w:jc w:val="center"/>
        <w:rPr>
          <w:rFonts w:ascii="Times New Roman" w:hAnsi="Times New Roman"/>
          <w:b/>
          <w:sz w:val="32"/>
          <w:szCs w:val="32"/>
        </w:rPr>
      </w:pPr>
      <w:r w:rsidRPr="008C3229">
        <w:rPr>
          <w:rFonts w:ascii="Times New Roman" w:hAnsi="Times New Roman"/>
          <w:b/>
          <w:sz w:val="32"/>
          <w:szCs w:val="32"/>
        </w:rPr>
        <w:t>„Szobabérlők háza”</w:t>
      </w:r>
    </w:p>
    <w:p w:rsidR="000D4AF9" w:rsidRDefault="000D4AF9" w:rsidP="00AF5218">
      <w:pPr>
        <w:spacing w:after="0" w:line="360" w:lineRule="auto"/>
        <w:rPr>
          <w:rFonts w:ascii="Times New Roman" w:hAnsi="Times New Roman"/>
          <w:b/>
          <w:sz w:val="32"/>
          <w:szCs w:val="32"/>
        </w:rPr>
      </w:pPr>
    </w:p>
    <w:p w:rsidR="00AF5218" w:rsidRPr="008C3229" w:rsidRDefault="00AF5218" w:rsidP="00AF5218">
      <w:pPr>
        <w:spacing w:after="0" w:line="360" w:lineRule="auto"/>
        <w:jc w:val="both"/>
        <w:rPr>
          <w:rFonts w:ascii="Times New Roman" w:hAnsi="Times New Roman"/>
          <w:b/>
          <w:sz w:val="24"/>
          <w:szCs w:val="24"/>
        </w:rPr>
      </w:pPr>
      <w:r w:rsidRPr="008C3229">
        <w:rPr>
          <w:rFonts w:ascii="Times New Roman" w:hAnsi="Times New Roman"/>
          <w:b/>
          <w:sz w:val="24"/>
          <w:szCs w:val="24"/>
        </w:rPr>
        <w:t>Költözések alakulása / fő</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17"/>
      </w:tblGrid>
      <w:tr w:rsidR="00AF5218" w:rsidRPr="008C3229" w:rsidTr="004006E6">
        <w:tc>
          <w:tcPr>
            <w:tcW w:w="4820" w:type="dxa"/>
            <w:vAlign w:val="center"/>
          </w:tcPr>
          <w:p w:rsidR="00AF5218" w:rsidRPr="008C3229" w:rsidRDefault="00DA7D5F" w:rsidP="004006E6">
            <w:pPr>
              <w:spacing w:after="0" w:line="360" w:lineRule="auto"/>
              <w:rPr>
                <w:rFonts w:ascii="Times New Roman" w:hAnsi="Times New Roman"/>
                <w:sz w:val="24"/>
                <w:szCs w:val="24"/>
              </w:rPr>
            </w:pPr>
            <w:r>
              <w:rPr>
                <w:rFonts w:ascii="Times New Roman" w:hAnsi="Times New Roman"/>
                <w:sz w:val="24"/>
                <w:szCs w:val="24"/>
              </w:rPr>
              <w:t>2016</w:t>
            </w:r>
            <w:r w:rsidR="00AF5218" w:rsidRPr="008C3229">
              <w:rPr>
                <w:rFonts w:ascii="Times New Roman" w:hAnsi="Times New Roman"/>
                <w:sz w:val="24"/>
                <w:szCs w:val="24"/>
              </w:rPr>
              <w:t>. évben beköltözöttek száma</w:t>
            </w:r>
          </w:p>
        </w:tc>
        <w:tc>
          <w:tcPr>
            <w:tcW w:w="1417" w:type="dxa"/>
            <w:vAlign w:val="center"/>
          </w:tcPr>
          <w:p w:rsidR="00AF5218" w:rsidRPr="008C3229" w:rsidRDefault="00DA7D5F" w:rsidP="004006E6">
            <w:pPr>
              <w:spacing w:after="0" w:line="360" w:lineRule="auto"/>
              <w:jc w:val="center"/>
              <w:rPr>
                <w:rFonts w:ascii="Times New Roman" w:hAnsi="Times New Roman"/>
                <w:b/>
                <w:sz w:val="24"/>
                <w:szCs w:val="24"/>
              </w:rPr>
            </w:pPr>
            <w:r>
              <w:rPr>
                <w:rFonts w:ascii="Times New Roman" w:hAnsi="Times New Roman"/>
                <w:b/>
                <w:sz w:val="24"/>
                <w:szCs w:val="24"/>
              </w:rPr>
              <w:t>8</w:t>
            </w:r>
            <w:r w:rsidR="00AF5218" w:rsidRPr="008C3229">
              <w:rPr>
                <w:rFonts w:ascii="Times New Roman" w:hAnsi="Times New Roman"/>
                <w:b/>
                <w:sz w:val="24"/>
                <w:szCs w:val="24"/>
              </w:rPr>
              <w:t xml:space="preserve"> fő</w:t>
            </w:r>
          </w:p>
        </w:tc>
      </w:tr>
      <w:tr w:rsidR="00AF5218" w:rsidRPr="008C3229" w:rsidTr="004006E6">
        <w:tc>
          <w:tcPr>
            <w:tcW w:w="4820" w:type="dxa"/>
            <w:vAlign w:val="center"/>
          </w:tcPr>
          <w:p w:rsidR="00AF5218" w:rsidRPr="008C3229" w:rsidRDefault="00DA7D5F" w:rsidP="004006E6">
            <w:pPr>
              <w:spacing w:after="0" w:line="360" w:lineRule="auto"/>
              <w:rPr>
                <w:rFonts w:ascii="Times New Roman" w:hAnsi="Times New Roman"/>
                <w:sz w:val="24"/>
                <w:szCs w:val="24"/>
              </w:rPr>
            </w:pPr>
            <w:r>
              <w:rPr>
                <w:rFonts w:ascii="Times New Roman" w:hAnsi="Times New Roman"/>
                <w:sz w:val="24"/>
                <w:szCs w:val="24"/>
              </w:rPr>
              <w:t>2016</w:t>
            </w:r>
            <w:r w:rsidR="00AF5218" w:rsidRPr="008C3229">
              <w:rPr>
                <w:rFonts w:ascii="Times New Roman" w:hAnsi="Times New Roman"/>
                <w:sz w:val="24"/>
                <w:szCs w:val="24"/>
              </w:rPr>
              <w:t>. évben kiköltözöttek száma</w:t>
            </w:r>
          </w:p>
        </w:tc>
        <w:tc>
          <w:tcPr>
            <w:tcW w:w="1417" w:type="dxa"/>
            <w:vAlign w:val="center"/>
          </w:tcPr>
          <w:p w:rsidR="00AF5218" w:rsidRPr="008C3229" w:rsidRDefault="00AF5218" w:rsidP="004006E6">
            <w:pPr>
              <w:spacing w:after="0" w:line="360" w:lineRule="auto"/>
              <w:jc w:val="center"/>
              <w:rPr>
                <w:rFonts w:ascii="Times New Roman" w:hAnsi="Times New Roman"/>
                <w:b/>
                <w:sz w:val="24"/>
                <w:szCs w:val="24"/>
              </w:rPr>
            </w:pPr>
            <w:r>
              <w:rPr>
                <w:rFonts w:ascii="Times New Roman" w:hAnsi="Times New Roman"/>
                <w:b/>
                <w:sz w:val="24"/>
                <w:szCs w:val="24"/>
              </w:rPr>
              <w:t>1</w:t>
            </w:r>
            <w:r w:rsidR="00DA7D5F">
              <w:rPr>
                <w:rFonts w:ascii="Times New Roman" w:hAnsi="Times New Roman"/>
                <w:b/>
                <w:sz w:val="24"/>
                <w:szCs w:val="24"/>
              </w:rPr>
              <w:t>8</w:t>
            </w:r>
            <w:r w:rsidRPr="008C3229">
              <w:rPr>
                <w:rFonts w:ascii="Times New Roman" w:hAnsi="Times New Roman"/>
                <w:b/>
                <w:sz w:val="24"/>
                <w:szCs w:val="24"/>
              </w:rPr>
              <w:t xml:space="preserve"> fő</w:t>
            </w:r>
          </w:p>
        </w:tc>
      </w:tr>
    </w:tbl>
    <w:p w:rsidR="00AF5218" w:rsidRDefault="00AF5218" w:rsidP="00AF5218">
      <w:pPr>
        <w:spacing w:after="0" w:line="360" w:lineRule="auto"/>
        <w:jc w:val="both"/>
        <w:rPr>
          <w:rFonts w:ascii="Times New Roman" w:hAnsi="Times New Roman"/>
          <w:b/>
          <w:sz w:val="24"/>
          <w:szCs w:val="24"/>
        </w:rPr>
      </w:pPr>
    </w:p>
    <w:p w:rsidR="00AF5218" w:rsidRPr="008C3229" w:rsidRDefault="00AF5218" w:rsidP="00AF5218">
      <w:pPr>
        <w:spacing w:after="0" w:line="360" w:lineRule="auto"/>
        <w:jc w:val="both"/>
        <w:rPr>
          <w:rFonts w:ascii="Times New Roman" w:hAnsi="Times New Roman"/>
          <w:b/>
          <w:sz w:val="24"/>
          <w:szCs w:val="24"/>
        </w:rPr>
      </w:pPr>
    </w:p>
    <w:p w:rsidR="00AF5218" w:rsidRPr="008C3229" w:rsidRDefault="00AF5218" w:rsidP="00AF5218">
      <w:pPr>
        <w:jc w:val="both"/>
        <w:rPr>
          <w:rFonts w:ascii="Times New Roman" w:hAnsi="Times New Roman"/>
          <w:b/>
          <w:sz w:val="24"/>
          <w:szCs w:val="24"/>
        </w:rPr>
      </w:pPr>
      <w:r w:rsidRPr="008C3229">
        <w:rPr>
          <w:rFonts w:ascii="Times New Roman" w:hAnsi="Times New Roman"/>
          <w:b/>
          <w:sz w:val="24"/>
          <w:szCs w:val="24"/>
        </w:rPr>
        <w:t>Kiköltözések alakulása/fő</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17"/>
      </w:tblGrid>
      <w:tr w:rsidR="00F957EF" w:rsidRPr="008C3229" w:rsidTr="00D07C1B">
        <w:tc>
          <w:tcPr>
            <w:tcW w:w="4820" w:type="dxa"/>
            <w:vAlign w:val="center"/>
          </w:tcPr>
          <w:p w:rsidR="00F957EF" w:rsidRPr="008C3229" w:rsidRDefault="00F957EF" w:rsidP="004006E6">
            <w:pPr>
              <w:rPr>
                <w:rFonts w:ascii="Times New Roman" w:hAnsi="Times New Roman"/>
                <w:sz w:val="24"/>
                <w:szCs w:val="24"/>
              </w:rPr>
            </w:pPr>
            <w:r w:rsidRPr="008C3229">
              <w:rPr>
                <w:rFonts w:ascii="Times New Roman" w:hAnsi="Times New Roman"/>
                <w:sz w:val="24"/>
                <w:szCs w:val="24"/>
              </w:rPr>
              <w:t>Önként távozott</w:t>
            </w:r>
          </w:p>
        </w:tc>
        <w:tc>
          <w:tcPr>
            <w:tcW w:w="1417" w:type="dxa"/>
            <w:vAlign w:val="center"/>
          </w:tcPr>
          <w:p w:rsidR="00F957EF" w:rsidRPr="00570E16" w:rsidRDefault="00F957EF" w:rsidP="00333D82">
            <w:pPr>
              <w:jc w:val="center"/>
              <w:rPr>
                <w:rFonts w:ascii="Times New Roman" w:hAnsi="Times New Roman"/>
                <w:sz w:val="24"/>
                <w:szCs w:val="24"/>
              </w:rPr>
            </w:pPr>
            <w:r>
              <w:rPr>
                <w:rFonts w:ascii="Times New Roman" w:hAnsi="Times New Roman"/>
                <w:sz w:val="24"/>
                <w:szCs w:val="24"/>
              </w:rPr>
              <w:t>5</w:t>
            </w:r>
            <w:r w:rsidRPr="00570E16">
              <w:rPr>
                <w:rFonts w:ascii="Times New Roman" w:hAnsi="Times New Roman"/>
                <w:sz w:val="24"/>
                <w:szCs w:val="24"/>
              </w:rPr>
              <w:t xml:space="preserve"> fő</w:t>
            </w:r>
          </w:p>
        </w:tc>
      </w:tr>
      <w:tr w:rsidR="00F957EF" w:rsidRPr="008C3229" w:rsidTr="00D07C1B">
        <w:tc>
          <w:tcPr>
            <w:tcW w:w="4820" w:type="dxa"/>
            <w:vAlign w:val="center"/>
          </w:tcPr>
          <w:p w:rsidR="00F957EF" w:rsidRPr="008C3229" w:rsidRDefault="00F957EF" w:rsidP="004006E6">
            <w:pPr>
              <w:rPr>
                <w:rFonts w:ascii="Times New Roman" w:hAnsi="Times New Roman"/>
                <w:sz w:val="24"/>
                <w:szCs w:val="24"/>
              </w:rPr>
            </w:pPr>
            <w:r w:rsidRPr="008C3229">
              <w:rPr>
                <w:rFonts w:ascii="Times New Roman" w:hAnsi="Times New Roman"/>
                <w:sz w:val="24"/>
                <w:szCs w:val="24"/>
              </w:rPr>
              <w:t>Felmondás kéthavi tartozás miatt</w:t>
            </w:r>
          </w:p>
        </w:tc>
        <w:tc>
          <w:tcPr>
            <w:tcW w:w="1417" w:type="dxa"/>
            <w:vAlign w:val="center"/>
          </w:tcPr>
          <w:p w:rsidR="00F957EF" w:rsidRPr="00570E16" w:rsidRDefault="00F957EF" w:rsidP="00333D82">
            <w:pPr>
              <w:jc w:val="center"/>
              <w:rPr>
                <w:rFonts w:ascii="Times New Roman" w:hAnsi="Times New Roman"/>
                <w:sz w:val="24"/>
                <w:szCs w:val="24"/>
              </w:rPr>
            </w:pPr>
            <w:r>
              <w:rPr>
                <w:rFonts w:ascii="Times New Roman" w:hAnsi="Times New Roman"/>
                <w:sz w:val="24"/>
                <w:szCs w:val="24"/>
              </w:rPr>
              <w:t>1</w:t>
            </w:r>
            <w:r w:rsidRPr="00570E16">
              <w:rPr>
                <w:rFonts w:ascii="Times New Roman" w:hAnsi="Times New Roman"/>
                <w:sz w:val="24"/>
                <w:szCs w:val="24"/>
              </w:rPr>
              <w:t xml:space="preserve"> fő</w:t>
            </w:r>
          </w:p>
        </w:tc>
      </w:tr>
      <w:tr w:rsidR="00F957EF" w:rsidRPr="008C3229" w:rsidTr="00D07C1B">
        <w:tc>
          <w:tcPr>
            <w:tcW w:w="4820" w:type="dxa"/>
            <w:vAlign w:val="center"/>
          </w:tcPr>
          <w:p w:rsidR="00F957EF" w:rsidRPr="008C3229" w:rsidRDefault="00F957EF" w:rsidP="004006E6">
            <w:pPr>
              <w:rPr>
                <w:rFonts w:ascii="Times New Roman" w:hAnsi="Times New Roman"/>
                <w:sz w:val="24"/>
                <w:szCs w:val="24"/>
              </w:rPr>
            </w:pPr>
            <w:r w:rsidRPr="008C3229">
              <w:rPr>
                <w:rFonts w:ascii="Times New Roman" w:hAnsi="Times New Roman"/>
                <w:sz w:val="24"/>
                <w:szCs w:val="24"/>
              </w:rPr>
              <w:t>Elhunyt</w:t>
            </w:r>
          </w:p>
        </w:tc>
        <w:tc>
          <w:tcPr>
            <w:tcW w:w="1417" w:type="dxa"/>
            <w:vAlign w:val="center"/>
          </w:tcPr>
          <w:p w:rsidR="00F957EF" w:rsidRPr="00570E16" w:rsidRDefault="00F957EF" w:rsidP="00333D82">
            <w:pPr>
              <w:jc w:val="center"/>
              <w:rPr>
                <w:rFonts w:ascii="Times New Roman" w:hAnsi="Times New Roman"/>
                <w:sz w:val="24"/>
                <w:szCs w:val="24"/>
              </w:rPr>
            </w:pPr>
            <w:r w:rsidRPr="00570E16">
              <w:rPr>
                <w:rFonts w:ascii="Times New Roman" w:hAnsi="Times New Roman"/>
                <w:sz w:val="24"/>
                <w:szCs w:val="24"/>
              </w:rPr>
              <w:t>9 fő</w:t>
            </w:r>
          </w:p>
        </w:tc>
      </w:tr>
      <w:tr w:rsidR="00F957EF" w:rsidRPr="008C3229" w:rsidTr="00D07C1B">
        <w:tc>
          <w:tcPr>
            <w:tcW w:w="4820" w:type="dxa"/>
            <w:vAlign w:val="center"/>
          </w:tcPr>
          <w:p w:rsidR="00F957EF" w:rsidRPr="0000040A" w:rsidRDefault="00F957EF" w:rsidP="004006E6">
            <w:pPr>
              <w:rPr>
                <w:rFonts w:ascii="Times New Roman" w:hAnsi="Times New Roman"/>
                <w:b/>
                <w:sz w:val="24"/>
                <w:szCs w:val="24"/>
              </w:rPr>
            </w:pPr>
            <w:r>
              <w:rPr>
                <w:rFonts w:ascii="Times New Roman" w:hAnsi="Times New Roman"/>
                <w:sz w:val="24"/>
                <w:szCs w:val="24"/>
              </w:rPr>
              <w:t>Házirend megsértése, rendkívüli felmondás</w:t>
            </w:r>
          </w:p>
        </w:tc>
        <w:tc>
          <w:tcPr>
            <w:tcW w:w="1417" w:type="dxa"/>
            <w:vAlign w:val="center"/>
          </w:tcPr>
          <w:p w:rsidR="00F957EF" w:rsidRPr="00570E16" w:rsidRDefault="00F957EF" w:rsidP="00333D82">
            <w:pPr>
              <w:jc w:val="center"/>
              <w:rPr>
                <w:rFonts w:ascii="Times New Roman" w:hAnsi="Times New Roman"/>
                <w:sz w:val="24"/>
                <w:szCs w:val="24"/>
              </w:rPr>
            </w:pPr>
            <w:r w:rsidRPr="00570E16">
              <w:rPr>
                <w:rFonts w:ascii="Times New Roman" w:hAnsi="Times New Roman"/>
                <w:sz w:val="24"/>
                <w:szCs w:val="24"/>
              </w:rPr>
              <w:t>1 fő</w:t>
            </w:r>
          </w:p>
        </w:tc>
      </w:tr>
      <w:tr w:rsidR="00F957EF" w:rsidRPr="008C3229" w:rsidTr="00D07C1B">
        <w:tc>
          <w:tcPr>
            <w:tcW w:w="4820" w:type="dxa"/>
            <w:vAlign w:val="center"/>
          </w:tcPr>
          <w:p w:rsidR="00F957EF" w:rsidRPr="00BB3BDF" w:rsidRDefault="00F957EF" w:rsidP="004006E6">
            <w:pPr>
              <w:rPr>
                <w:rFonts w:ascii="Times New Roman" w:hAnsi="Times New Roman"/>
                <w:sz w:val="24"/>
                <w:szCs w:val="24"/>
              </w:rPr>
            </w:pPr>
            <w:r w:rsidRPr="00BB3BDF">
              <w:rPr>
                <w:rFonts w:ascii="Times New Roman" w:hAnsi="Times New Roman"/>
                <w:sz w:val="24"/>
                <w:szCs w:val="24"/>
              </w:rPr>
              <w:t>Szerződést nem hosszabbított</w:t>
            </w:r>
          </w:p>
        </w:tc>
        <w:tc>
          <w:tcPr>
            <w:tcW w:w="1417" w:type="dxa"/>
            <w:vAlign w:val="center"/>
          </w:tcPr>
          <w:p w:rsidR="00F957EF" w:rsidRPr="00570E16" w:rsidRDefault="00F957EF" w:rsidP="00333D82">
            <w:pPr>
              <w:jc w:val="center"/>
              <w:rPr>
                <w:rFonts w:ascii="Times New Roman" w:hAnsi="Times New Roman"/>
                <w:sz w:val="24"/>
                <w:szCs w:val="24"/>
              </w:rPr>
            </w:pPr>
            <w:r>
              <w:rPr>
                <w:rFonts w:ascii="Times New Roman" w:hAnsi="Times New Roman"/>
                <w:sz w:val="24"/>
                <w:szCs w:val="24"/>
              </w:rPr>
              <w:t>1 fő</w:t>
            </w:r>
          </w:p>
        </w:tc>
      </w:tr>
      <w:tr w:rsidR="00F957EF" w:rsidRPr="008C3229" w:rsidTr="00D07C1B">
        <w:tc>
          <w:tcPr>
            <w:tcW w:w="4820" w:type="dxa"/>
            <w:vAlign w:val="center"/>
          </w:tcPr>
          <w:p w:rsidR="00F957EF" w:rsidRPr="008C3229" w:rsidRDefault="00F957EF" w:rsidP="004006E6">
            <w:pPr>
              <w:rPr>
                <w:rFonts w:ascii="Times New Roman" w:hAnsi="Times New Roman"/>
                <w:b/>
                <w:sz w:val="24"/>
                <w:szCs w:val="24"/>
              </w:rPr>
            </w:pPr>
            <w:r w:rsidRPr="008C3229">
              <w:rPr>
                <w:rFonts w:ascii="Times New Roman" w:hAnsi="Times New Roman"/>
                <w:b/>
                <w:sz w:val="24"/>
                <w:szCs w:val="24"/>
              </w:rPr>
              <w:t>Összesen</w:t>
            </w:r>
          </w:p>
        </w:tc>
        <w:tc>
          <w:tcPr>
            <w:tcW w:w="1417" w:type="dxa"/>
            <w:vAlign w:val="center"/>
          </w:tcPr>
          <w:p w:rsidR="00F957EF" w:rsidRPr="00570E16" w:rsidRDefault="00F957EF" w:rsidP="00333D82">
            <w:pPr>
              <w:jc w:val="center"/>
              <w:rPr>
                <w:rFonts w:ascii="Times New Roman" w:hAnsi="Times New Roman"/>
                <w:sz w:val="24"/>
                <w:szCs w:val="24"/>
              </w:rPr>
            </w:pPr>
            <w:r w:rsidRPr="00570E16">
              <w:rPr>
                <w:rFonts w:ascii="Times New Roman" w:hAnsi="Times New Roman"/>
                <w:sz w:val="24"/>
                <w:szCs w:val="24"/>
              </w:rPr>
              <w:t>1 fő</w:t>
            </w:r>
          </w:p>
        </w:tc>
      </w:tr>
      <w:tr w:rsidR="00F957EF" w:rsidRPr="008C3229" w:rsidTr="00D07C1B">
        <w:tc>
          <w:tcPr>
            <w:tcW w:w="4820" w:type="dxa"/>
            <w:vAlign w:val="center"/>
          </w:tcPr>
          <w:p w:rsidR="00F957EF" w:rsidRPr="008C3229" w:rsidRDefault="00F957EF" w:rsidP="004006E6">
            <w:pPr>
              <w:rPr>
                <w:rFonts w:ascii="Times New Roman" w:hAnsi="Times New Roman"/>
                <w:b/>
                <w:sz w:val="24"/>
                <w:szCs w:val="24"/>
              </w:rPr>
            </w:pPr>
          </w:p>
        </w:tc>
        <w:tc>
          <w:tcPr>
            <w:tcW w:w="1417" w:type="dxa"/>
            <w:vAlign w:val="center"/>
          </w:tcPr>
          <w:p w:rsidR="00F957EF" w:rsidRPr="008C3229" w:rsidRDefault="00F957EF" w:rsidP="00333D82">
            <w:pPr>
              <w:jc w:val="center"/>
              <w:rPr>
                <w:rFonts w:ascii="Times New Roman" w:hAnsi="Times New Roman"/>
                <w:b/>
                <w:sz w:val="24"/>
                <w:szCs w:val="24"/>
              </w:rPr>
            </w:pPr>
            <w:r>
              <w:rPr>
                <w:rFonts w:ascii="Times New Roman" w:hAnsi="Times New Roman"/>
                <w:b/>
                <w:sz w:val="24"/>
                <w:szCs w:val="24"/>
              </w:rPr>
              <w:t>18</w:t>
            </w:r>
            <w:r w:rsidRPr="008C3229">
              <w:rPr>
                <w:rFonts w:ascii="Times New Roman" w:hAnsi="Times New Roman"/>
                <w:b/>
                <w:sz w:val="24"/>
                <w:szCs w:val="24"/>
              </w:rPr>
              <w:t xml:space="preserve"> fő</w:t>
            </w:r>
          </w:p>
        </w:tc>
      </w:tr>
    </w:tbl>
    <w:p w:rsidR="00AF5218" w:rsidRDefault="00AF5218" w:rsidP="00AF5218">
      <w:pPr>
        <w:jc w:val="both"/>
        <w:rPr>
          <w:rFonts w:ascii="Times New Roman" w:hAnsi="Times New Roman"/>
          <w:b/>
          <w:sz w:val="24"/>
          <w:szCs w:val="24"/>
        </w:rPr>
      </w:pPr>
    </w:p>
    <w:p w:rsidR="00AF5218" w:rsidRPr="00E364C2" w:rsidRDefault="00AF5218" w:rsidP="00AF5218">
      <w:pPr>
        <w:jc w:val="both"/>
        <w:rPr>
          <w:rFonts w:ascii="Times New Roman" w:hAnsi="Times New Roman"/>
          <w:b/>
          <w:sz w:val="24"/>
          <w:szCs w:val="24"/>
        </w:rPr>
      </w:pPr>
      <w:r w:rsidRPr="008C3229">
        <w:rPr>
          <w:rFonts w:ascii="Times New Roman" w:hAnsi="Times New Roman"/>
          <w:b/>
          <w:sz w:val="24"/>
          <w:szCs w:val="24"/>
        </w:rPr>
        <w:t xml:space="preserve">Cserék / fő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17"/>
      </w:tblGrid>
      <w:tr w:rsidR="00B83C4E" w:rsidRPr="008C3229" w:rsidTr="00D40098">
        <w:tc>
          <w:tcPr>
            <w:tcW w:w="4820" w:type="dxa"/>
          </w:tcPr>
          <w:p w:rsidR="00B83C4E" w:rsidRPr="008C3229" w:rsidRDefault="00B83C4E" w:rsidP="004006E6">
            <w:pPr>
              <w:jc w:val="both"/>
              <w:rPr>
                <w:rFonts w:ascii="Times New Roman" w:hAnsi="Times New Roman"/>
                <w:sz w:val="24"/>
                <w:szCs w:val="24"/>
              </w:rPr>
            </w:pPr>
            <w:r w:rsidRPr="008C3229">
              <w:rPr>
                <w:rFonts w:ascii="Times New Roman" w:hAnsi="Times New Roman"/>
                <w:sz w:val="24"/>
                <w:szCs w:val="24"/>
              </w:rPr>
              <w:t xml:space="preserve">Az év folyamán lakrészt cserélt </w:t>
            </w:r>
          </w:p>
        </w:tc>
        <w:tc>
          <w:tcPr>
            <w:tcW w:w="1417" w:type="dxa"/>
          </w:tcPr>
          <w:p w:rsidR="00B83C4E" w:rsidRPr="008C3229" w:rsidRDefault="00B83C4E" w:rsidP="00333D82">
            <w:pPr>
              <w:jc w:val="center"/>
              <w:rPr>
                <w:rFonts w:ascii="Times New Roman" w:hAnsi="Times New Roman"/>
                <w:sz w:val="24"/>
                <w:szCs w:val="24"/>
              </w:rPr>
            </w:pPr>
            <w:r>
              <w:rPr>
                <w:rFonts w:ascii="Times New Roman" w:hAnsi="Times New Roman"/>
                <w:sz w:val="24"/>
                <w:szCs w:val="24"/>
              </w:rPr>
              <w:t>0</w:t>
            </w:r>
            <w:r w:rsidRPr="008C3229">
              <w:rPr>
                <w:rFonts w:ascii="Times New Roman" w:hAnsi="Times New Roman"/>
                <w:sz w:val="24"/>
                <w:szCs w:val="24"/>
              </w:rPr>
              <w:t xml:space="preserve"> fő</w:t>
            </w:r>
          </w:p>
        </w:tc>
      </w:tr>
      <w:tr w:rsidR="00B83C4E" w:rsidRPr="008C3229" w:rsidTr="00D40098">
        <w:tc>
          <w:tcPr>
            <w:tcW w:w="4820" w:type="dxa"/>
          </w:tcPr>
          <w:p w:rsidR="00B83C4E" w:rsidRPr="008C3229" w:rsidRDefault="00B83C4E" w:rsidP="004006E6">
            <w:pPr>
              <w:jc w:val="both"/>
              <w:rPr>
                <w:rFonts w:ascii="Times New Roman" w:hAnsi="Times New Roman"/>
                <w:sz w:val="24"/>
                <w:szCs w:val="24"/>
              </w:rPr>
            </w:pPr>
            <w:r w:rsidRPr="008C3229">
              <w:rPr>
                <w:rFonts w:ascii="Times New Roman" w:hAnsi="Times New Roman"/>
                <w:sz w:val="24"/>
                <w:szCs w:val="24"/>
              </w:rPr>
              <w:t xml:space="preserve">Cserekérelmét visszavonta </w:t>
            </w:r>
          </w:p>
        </w:tc>
        <w:tc>
          <w:tcPr>
            <w:tcW w:w="1417" w:type="dxa"/>
          </w:tcPr>
          <w:p w:rsidR="00B83C4E" w:rsidRPr="008C3229" w:rsidRDefault="00B83C4E" w:rsidP="00333D82">
            <w:pPr>
              <w:jc w:val="center"/>
              <w:rPr>
                <w:rFonts w:ascii="Times New Roman" w:hAnsi="Times New Roman"/>
                <w:sz w:val="24"/>
                <w:szCs w:val="24"/>
              </w:rPr>
            </w:pPr>
            <w:r>
              <w:rPr>
                <w:rFonts w:ascii="Times New Roman" w:hAnsi="Times New Roman"/>
                <w:sz w:val="24"/>
                <w:szCs w:val="24"/>
              </w:rPr>
              <w:t>2</w:t>
            </w:r>
            <w:r w:rsidRPr="008C3229">
              <w:rPr>
                <w:rFonts w:ascii="Times New Roman" w:hAnsi="Times New Roman"/>
                <w:sz w:val="24"/>
                <w:szCs w:val="24"/>
              </w:rPr>
              <w:t xml:space="preserve"> fő</w:t>
            </w:r>
          </w:p>
        </w:tc>
      </w:tr>
      <w:tr w:rsidR="00B83C4E" w:rsidRPr="008C3229" w:rsidTr="00D40098">
        <w:tc>
          <w:tcPr>
            <w:tcW w:w="4820" w:type="dxa"/>
          </w:tcPr>
          <w:p w:rsidR="00B83C4E" w:rsidRPr="005F1D5E" w:rsidRDefault="00B83C4E" w:rsidP="004006E6">
            <w:pPr>
              <w:jc w:val="both"/>
              <w:rPr>
                <w:rFonts w:ascii="Times New Roman" w:hAnsi="Times New Roman"/>
                <w:sz w:val="24"/>
                <w:szCs w:val="24"/>
              </w:rPr>
            </w:pPr>
            <w:r>
              <w:rPr>
                <w:rFonts w:ascii="Times New Roman" w:hAnsi="Times New Roman"/>
                <w:sz w:val="24"/>
                <w:szCs w:val="24"/>
              </w:rPr>
              <w:t>Cserére vár</w:t>
            </w:r>
          </w:p>
        </w:tc>
        <w:tc>
          <w:tcPr>
            <w:tcW w:w="1417" w:type="dxa"/>
          </w:tcPr>
          <w:p w:rsidR="00B83C4E" w:rsidRPr="00C66D26" w:rsidRDefault="00B83C4E" w:rsidP="00333D82">
            <w:pPr>
              <w:jc w:val="center"/>
              <w:rPr>
                <w:rFonts w:ascii="Times New Roman" w:hAnsi="Times New Roman"/>
                <w:sz w:val="24"/>
                <w:szCs w:val="24"/>
              </w:rPr>
            </w:pPr>
            <w:r>
              <w:rPr>
                <w:rFonts w:ascii="Times New Roman" w:hAnsi="Times New Roman"/>
                <w:sz w:val="24"/>
                <w:szCs w:val="24"/>
              </w:rPr>
              <w:t>8</w:t>
            </w:r>
            <w:r w:rsidRPr="00C66D26">
              <w:rPr>
                <w:rFonts w:ascii="Times New Roman" w:hAnsi="Times New Roman"/>
                <w:sz w:val="24"/>
                <w:szCs w:val="24"/>
              </w:rPr>
              <w:t xml:space="preserve"> fő</w:t>
            </w:r>
          </w:p>
        </w:tc>
      </w:tr>
      <w:tr w:rsidR="00B83C4E" w:rsidRPr="008C3229" w:rsidTr="00D40098">
        <w:tc>
          <w:tcPr>
            <w:tcW w:w="4820" w:type="dxa"/>
          </w:tcPr>
          <w:p w:rsidR="00B83C4E" w:rsidRPr="008C3229" w:rsidRDefault="00B83C4E" w:rsidP="004006E6">
            <w:pPr>
              <w:jc w:val="both"/>
              <w:rPr>
                <w:rFonts w:ascii="Times New Roman" w:hAnsi="Times New Roman"/>
                <w:b/>
                <w:sz w:val="24"/>
                <w:szCs w:val="24"/>
              </w:rPr>
            </w:pPr>
            <w:r w:rsidRPr="008C3229">
              <w:rPr>
                <w:rFonts w:ascii="Times New Roman" w:hAnsi="Times New Roman"/>
                <w:b/>
                <w:sz w:val="24"/>
                <w:szCs w:val="24"/>
              </w:rPr>
              <w:t>Összes cserekérelem</w:t>
            </w:r>
          </w:p>
        </w:tc>
        <w:tc>
          <w:tcPr>
            <w:tcW w:w="1417" w:type="dxa"/>
          </w:tcPr>
          <w:p w:rsidR="00B83C4E" w:rsidRPr="008C3229" w:rsidRDefault="00B83C4E" w:rsidP="00333D82">
            <w:pPr>
              <w:jc w:val="center"/>
              <w:rPr>
                <w:rFonts w:ascii="Times New Roman" w:hAnsi="Times New Roman"/>
                <w:b/>
                <w:sz w:val="24"/>
                <w:szCs w:val="24"/>
              </w:rPr>
            </w:pPr>
            <w:r>
              <w:rPr>
                <w:rFonts w:ascii="Times New Roman" w:hAnsi="Times New Roman"/>
                <w:b/>
                <w:sz w:val="24"/>
                <w:szCs w:val="24"/>
              </w:rPr>
              <w:t>10</w:t>
            </w:r>
            <w:r w:rsidRPr="008C3229">
              <w:rPr>
                <w:rFonts w:ascii="Times New Roman" w:hAnsi="Times New Roman"/>
                <w:b/>
                <w:sz w:val="24"/>
                <w:szCs w:val="24"/>
              </w:rPr>
              <w:t xml:space="preserve"> fő</w:t>
            </w:r>
          </w:p>
        </w:tc>
      </w:tr>
    </w:tbl>
    <w:p w:rsidR="00AF5218" w:rsidRPr="008C3229" w:rsidRDefault="00AF5218" w:rsidP="00AF5218">
      <w:pPr>
        <w:jc w:val="both"/>
        <w:rPr>
          <w:rFonts w:ascii="Times New Roman" w:hAnsi="Times New Roman"/>
          <w:sz w:val="24"/>
          <w:szCs w:val="24"/>
        </w:rPr>
      </w:pPr>
      <w:r w:rsidRPr="008C3229">
        <w:rPr>
          <w:rFonts w:ascii="Times New Roman" w:hAnsi="Times New Roman"/>
          <w:sz w:val="24"/>
          <w:szCs w:val="24"/>
        </w:rPr>
        <w:t xml:space="preserve">            </w:t>
      </w:r>
    </w:p>
    <w:p w:rsidR="00AF5218" w:rsidRPr="008C3229" w:rsidRDefault="00AF5218" w:rsidP="00AF5218">
      <w:pPr>
        <w:jc w:val="both"/>
        <w:rPr>
          <w:rFonts w:ascii="Times New Roman" w:hAnsi="Times New Roman"/>
          <w:b/>
          <w:sz w:val="24"/>
          <w:szCs w:val="24"/>
        </w:rPr>
      </w:pPr>
      <w:r w:rsidRPr="008C3229">
        <w:rPr>
          <w:rFonts w:ascii="Times New Roman" w:hAnsi="Times New Roman"/>
          <w:b/>
          <w:sz w:val="24"/>
          <w:szCs w:val="24"/>
        </w:rPr>
        <w:t>Befogadások/ fő</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17"/>
      </w:tblGrid>
      <w:tr w:rsidR="00ED6A9E" w:rsidRPr="008C3229" w:rsidTr="00846035">
        <w:tc>
          <w:tcPr>
            <w:tcW w:w="4820" w:type="dxa"/>
          </w:tcPr>
          <w:p w:rsidR="00ED6A9E" w:rsidRPr="008C3229" w:rsidRDefault="00ED6A9E" w:rsidP="004006E6">
            <w:pPr>
              <w:spacing w:after="0" w:line="240" w:lineRule="auto"/>
              <w:jc w:val="both"/>
              <w:rPr>
                <w:rFonts w:ascii="Times New Roman" w:hAnsi="Times New Roman"/>
                <w:b/>
                <w:sz w:val="24"/>
                <w:szCs w:val="24"/>
              </w:rPr>
            </w:pPr>
          </w:p>
          <w:p w:rsidR="00ED6A9E" w:rsidRPr="008C3229" w:rsidRDefault="00ED6A9E" w:rsidP="004006E6">
            <w:pPr>
              <w:spacing w:after="0" w:line="240" w:lineRule="auto"/>
              <w:jc w:val="both"/>
              <w:rPr>
                <w:rFonts w:ascii="Times New Roman" w:hAnsi="Times New Roman"/>
                <w:sz w:val="24"/>
                <w:szCs w:val="24"/>
              </w:rPr>
            </w:pPr>
            <w:r w:rsidRPr="008C3229">
              <w:rPr>
                <w:rFonts w:ascii="Times New Roman" w:hAnsi="Times New Roman"/>
                <w:sz w:val="24"/>
                <w:szCs w:val="24"/>
              </w:rPr>
              <w:t>Elfogadott kérelem</w:t>
            </w:r>
          </w:p>
        </w:tc>
        <w:tc>
          <w:tcPr>
            <w:tcW w:w="1417" w:type="dxa"/>
          </w:tcPr>
          <w:p w:rsidR="00ED6A9E" w:rsidRPr="008C3229" w:rsidRDefault="00ED6A9E" w:rsidP="00333D82">
            <w:pPr>
              <w:spacing w:after="0" w:line="240" w:lineRule="auto"/>
              <w:jc w:val="center"/>
              <w:rPr>
                <w:rFonts w:ascii="Times New Roman" w:hAnsi="Times New Roman"/>
                <w:sz w:val="24"/>
                <w:szCs w:val="24"/>
              </w:rPr>
            </w:pPr>
          </w:p>
          <w:p w:rsidR="00ED6A9E" w:rsidRPr="008C3229" w:rsidRDefault="00ED6A9E" w:rsidP="00333D82">
            <w:pPr>
              <w:spacing w:after="0" w:line="240" w:lineRule="auto"/>
              <w:jc w:val="center"/>
              <w:rPr>
                <w:rFonts w:ascii="Times New Roman" w:hAnsi="Times New Roman"/>
                <w:sz w:val="24"/>
                <w:szCs w:val="24"/>
              </w:rPr>
            </w:pPr>
            <w:r>
              <w:rPr>
                <w:rFonts w:ascii="Times New Roman" w:hAnsi="Times New Roman"/>
                <w:sz w:val="24"/>
                <w:szCs w:val="24"/>
              </w:rPr>
              <w:t>7</w:t>
            </w:r>
            <w:r w:rsidRPr="008C3229">
              <w:rPr>
                <w:rFonts w:ascii="Times New Roman" w:hAnsi="Times New Roman"/>
                <w:sz w:val="24"/>
                <w:szCs w:val="24"/>
              </w:rPr>
              <w:t xml:space="preserve"> fő</w:t>
            </w:r>
          </w:p>
        </w:tc>
      </w:tr>
      <w:tr w:rsidR="00ED6A9E" w:rsidRPr="008C3229" w:rsidTr="00846035">
        <w:tc>
          <w:tcPr>
            <w:tcW w:w="4820" w:type="dxa"/>
          </w:tcPr>
          <w:p w:rsidR="00ED6A9E" w:rsidRPr="008C3229" w:rsidRDefault="00ED6A9E" w:rsidP="004006E6">
            <w:pPr>
              <w:spacing w:after="0" w:line="240" w:lineRule="auto"/>
              <w:jc w:val="both"/>
              <w:rPr>
                <w:rFonts w:ascii="Times New Roman" w:hAnsi="Times New Roman"/>
                <w:b/>
                <w:sz w:val="24"/>
                <w:szCs w:val="24"/>
              </w:rPr>
            </w:pPr>
          </w:p>
          <w:p w:rsidR="00ED6A9E" w:rsidRPr="008C3229" w:rsidRDefault="00ED6A9E" w:rsidP="004006E6">
            <w:pPr>
              <w:spacing w:after="0" w:line="240" w:lineRule="auto"/>
              <w:jc w:val="both"/>
              <w:rPr>
                <w:rFonts w:ascii="Times New Roman" w:hAnsi="Times New Roman"/>
                <w:sz w:val="24"/>
                <w:szCs w:val="24"/>
              </w:rPr>
            </w:pPr>
            <w:r w:rsidRPr="008C3229">
              <w:rPr>
                <w:rFonts w:ascii="Times New Roman" w:hAnsi="Times New Roman"/>
                <w:sz w:val="24"/>
                <w:szCs w:val="24"/>
              </w:rPr>
              <w:t>Elutasított kérelem/ visszamondott</w:t>
            </w:r>
          </w:p>
        </w:tc>
        <w:tc>
          <w:tcPr>
            <w:tcW w:w="1417" w:type="dxa"/>
          </w:tcPr>
          <w:p w:rsidR="00ED6A9E" w:rsidRPr="008C3229" w:rsidRDefault="00ED6A9E" w:rsidP="00333D82">
            <w:pPr>
              <w:spacing w:after="0" w:line="240" w:lineRule="auto"/>
              <w:rPr>
                <w:rFonts w:ascii="Times New Roman" w:hAnsi="Times New Roman"/>
                <w:b/>
                <w:sz w:val="24"/>
                <w:szCs w:val="24"/>
              </w:rPr>
            </w:pPr>
          </w:p>
          <w:p w:rsidR="00ED6A9E" w:rsidRPr="008C3229" w:rsidRDefault="00ED6A9E" w:rsidP="00333D82">
            <w:pPr>
              <w:spacing w:after="0" w:line="240" w:lineRule="auto"/>
              <w:jc w:val="center"/>
              <w:rPr>
                <w:rFonts w:ascii="Times New Roman" w:hAnsi="Times New Roman"/>
                <w:sz w:val="24"/>
                <w:szCs w:val="24"/>
              </w:rPr>
            </w:pPr>
            <w:r>
              <w:rPr>
                <w:rFonts w:ascii="Times New Roman" w:hAnsi="Times New Roman"/>
                <w:sz w:val="24"/>
                <w:szCs w:val="24"/>
              </w:rPr>
              <w:t>5</w:t>
            </w:r>
            <w:r w:rsidRPr="008C3229">
              <w:rPr>
                <w:rFonts w:ascii="Times New Roman" w:hAnsi="Times New Roman"/>
                <w:sz w:val="24"/>
                <w:szCs w:val="24"/>
              </w:rPr>
              <w:t xml:space="preserve"> fő</w:t>
            </w:r>
          </w:p>
        </w:tc>
      </w:tr>
      <w:tr w:rsidR="00ED6A9E" w:rsidRPr="008C3229" w:rsidTr="00846035">
        <w:tc>
          <w:tcPr>
            <w:tcW w:w="4820" w:type="dxa"/>
          </w:tcPr>
          <w:p w:rsidR="00ED6A9E" w:rsidRPr="008C3229" w:rsidRDefault="00ED6A9E" w:rsidP="004006E6">
            <w:pPr>
              <w:spacing w:after="0" w:line="240" w:lineRule="auto"/>
              <w:jc w:val="both"/>
              <w:rPr>
                <w:rFonts w:ascii="Times New Roman" w:hAnsi="Times New Roman"/>
                <w:b/>
                <w:sz w:val="24"/>
                <w:szCs w:val="24"/>
              </w:rPr>
            </w:pPr>
          </w:p>
          <w:p w:rsidR="00ED6A9E" w:rsidRPr="008C3229" w:rsidRDefault="00ED6A9E" w:rsidP="004006E6">
            <w:pPr>
              <w:spacing w:after="0" w:line="240" w:lineRule="auto"/>
              <w:jc w:val="both"/>
              <w:rPr>
                <w:rFonts w:ascii="Times New Roman" w:hAnsi="Times New Roman"/>
                <w:b/>
                <w:sz w:val="24"/>
                <w:szCs w:val="24"/>
              </w:rPr>
            </w:pPr>
            <w:r w:rsidRPr="008C3229">
              <w:rPr>
                <w:rFonts w:ascii="Times New Roman" w:hAnsi="Times New Roman"/>
                <w:b/>
                <w:sz w:val="24"/>
                <w:szCs w:val="24"/>
              </w:rPr>
              <w:t>Összes befogadási kérelem</w:t>
            </w:r>
          </w:p>
        </w:tc>
        <w:tc>
          <w:tcPr>
            <w:tcW w:w="1417" w:type="dxa"/>
          </w:tcPr>
          <w:p w:rsidR="00ED6A9E" w:rsidRPr="008C3229" w:rsidRDefault="00ED6A9E" w:rsidP="00333D82">
            <w:pPr>
              <w:spacing w:after="0" w:line="240" w:lineRule="auto"/>
              <w:jc w:val="center"/>
              <w:rPr>
                <w:rFonts w:ascii="Times New Roman" w:hAnsi="Times New Roman"/>
                <w:b/>
                <w:sz w:val="24"/>
                <w:szCs w:val="24"/>
              </w:rPr>
            </w:pPr>
          </w:p>
          <w:p w:rsidR="00ED6A9E" w:rsidRPr="008C3229" w:rsidRDefault="00ED6A9E" w:rsidP="00333D82">
            <w:pPr>
              <w:spacing w:after="0" w:line="240" w:lineRule="auto"/>
              <w:jc w:val="center"/>
              <w:rPr>
                <w:rFonts w:ascii="Times New Roman" w:hAnsi="Times New Roman"/>
                <w:b/>
                <w:sz w:val="24"/>
                <w:szCs w:val="24"/>
              </w:rPr>
            </w:pPr>
            <w:r>
              <w:rPr>
                <w:rFonts w:ascii="Times New Roman" w:hAnsi="Times New Roman"/>
                <w:b/>
                <w:sz w:val="24"/>
                <w:szCs w:val="24"/>
              </w:rPr>
              <w:t>12</w:t>
            </w:r>
            <w:r w:rsidRPr="008C3229">
              <w:rPr>
                <w:rFonts w:ascii="Times New Roman" w:hAnsi="Times New Roman"/>
                <w:b/>
                <w:sz w:val="24"/>
                <w:szCs w:val="24"/>
              </w:rPr>
              <w:t xml:space="preserve"> fő</w:t>
            </w:r>
          </w:p>
        </w:tc>
      </w:tr>
    </w:tbl>
    <w:p w:rsidR="00AF5218" w:rsidRDefault="00AF5218" w:rsidP="00AF5218">
      <w:pPr>
        <w:jc w:val="both"/>
        <w:rPr>
          <w:rFonts w:ascii="Times New Roman" w:hAnsi="Times New Roman"/>
          <w:b/>
          <w:sz w:val="24"/>
          <w:szCs w:val="24"/>
        </w:rPr>
      </w:pPr>
    </w:p>
    <w:p w:rsidR="00AF5218" w:rsidRPr="008C3229" w:rsidRDefault="00AF5218" w:rsidP="00AF5218">
      <w:pPr>
        <w:jc w:val="both"/>
        <w:rPr>
          <w:rFonts w:ascii="Times New Roman" w:hAnsi="Times New Roman"/>
          <w:b/>
          <w:sz w:val="24"/>
          <w:szCs w:val="24"/>
        </w:rPr>
      </w:pPr>
      <w:r w:rsidRPr="008C3229">
        <w:rPr>
          <w:rFonts w:ascii="Times New Roman" w:hAnsi="Times New Roman"/>
          <w:b/>
          <w:sz w:val="24"/>
          <w:szCs w:val="24"/>
        </w:rPr>
        <w:t>Befogadások törlése/ fő</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17"/>
      </w:tblGrid>
      <w:tr w:rsidR="00AF5218" w:rsidRPr="008C3229" w:rsidTr="004006E6">
        <w:tc>
          <w:tcPr>
            <w:tcW w:w="4820" w:type="dxa"/>
          </w:tcPr>
          <w:p w:rsidR="00AF5218" w:rsidRPr="008C3229" w:rsidRDefault="00AF5218" w:rsidP="004006E6">
            <w:pPr>
              <w:jc w:val="both"/>
              <w:rPr>
                <w:rFonts w:ascii="Times New Roman" w:hAnsi="Times New Roman"/>
                <w:sz w:val="24"/>
                <w:szCs w:val="24"/>
              </w:rPr>
            </w:pPr>
            <w:r w:rsidRPr="008C3229">
              <w:rPr>
                <w:rFonts w:ascii="Times New Roman" w:hAnsi="Times New Roman"/>
                <w:sz w:val="24"/>
                <w:szCs w:val="24"/>
              </w:rPr>
              <w:t>Befogadás törlését kezdeményezte</w:t>
            </w:r>
          </w:p>
        </w:tc>
        <w:tc>
          <w:tcPr>
            <w:tcW w:w="1417" w:type="dxa"/>
          </w:tcPr>
          <w:p w:rsidR="00AF5218" w:rsidRPr="008C3229" w:rsidRDefault="00ED6A9E" w:rsidP="004006E6">
            <w:pPr>
              <w:jc w:val="center"/>
              <w:rPr>
                <w:rFonts w:ascii="Times New Roman" w:hAnsi="Times New Roman"/>
                <w:b/>
                <w:sz w:val="24"/>
                <w:szCs w:val="24"/>
              </w:rPr>
            </w:pPr>
            <w:r>
              <w:rPr>
                <w:rFonts w:ascii="Times New Roman" w:hAnsi="Times New Roman"/>
                <w:b/>
                <w:sz w:val="24"/>
                <w:szCs w:val="24"/>
              </w:rPr>
              <w:t xml:space="preserve">6 </w:t>
            </w:r>
            <w:r w:rsidRPr="008C3229">
              <w:rPr>
                <w:rFonts w:ascii="Times New Roman" w:hAnsi="Times New Roman"/>
                <w:b/>
                <w:sz w:val="24"/>
                <w:szCs w:val="24"/>
              </w:rPr>
              <w:t>fő</w:t>
            </w:r>
          </w:p>
        </w:tc>
      </w:tr>
    </w:tbl>
    <w:p w:rsidR="00AF5218" w:rsidRDefault="00AF5218" w:rsidP="00AF5218">
      <w:pPr>
        <w:spacing w:after="0" w:line="360" w:lineRule="auto"/>
        <w:rPr>
          <w:rFonts w:ascii="Times New Roman" w:hAnsi="Times New Roman"/>
          <w:b/>
          <w:sz w:val="32"/>
          <w:szCs w:val="32"/>
        </w:rPr>
      </w:pPr>
    </w:p>
    <w:p w:rsidR="00E76F91" w:rsidRPr="008C3229" w:rsidRDefault="00E76F91" w:rsidP="00E76F91">
      <w:pPr>
        <w:jc w:val="both"/>
        <w:rPr>
          <w:rFonts w:ascii="Times New Roman" w:hAnsi="Times New Roman"/>
          <w:b/>
          <w:sz w:val="24"/>
          <w:szCs w:val="24"/>
        </w:rPr>
      </w:pPr>
      <w:r w:rsidRPr="008C3229">
        <w:rPr>
          <w:rFonts w:ascii="Times New Roman" w:hAnsi="Times New Roman"/>
          <w:b/>
          <w:sz w:val="24"/>
          <w:szCs w:val="24"/>
        </w:rPr>
        <w:t>Bérleti szerződés</w:t>
      </w:r>
    </w:p>
    <w:p w:rsidR="00946FEA" w:rsidRPr="00946FEA" w:rsidRDefault="00E76F91" w:rsidP="002037BF">
      <w:pPr>
        <w:spacing w:after="0" w:line="360" w:lineRule="auto"/>
        <w:jc w:val="both"/>
        <w:rPr>
          <w:rFonts w:ascii="Times New Roman" w:hAnsi="Times New Roman"/>
          <w:sz w:val="24"/>
          <w:szCs w:val="24"/>
        </w:rPr>
      </w:pPr>
      <w:r w:rsidRPr="008C3229">
        <w:rPr>
          <w:rFonts w:ascii="Times New Roman" w:hAnsi="Times New Roman"/>
          <w:sz w:val="24"/>
          <w:szCs w:val="24"/>
        </w:rPr>
        <w:t>Bérleti szerződést egy évre kötünk, ennek feltétele, hogy a bérlőnek tartozása ne le</w:t>
      </w:r>
      <w:r w:rsidR="00FB4F0B">
        <w:rPr>
          <w:rFonts w:ascii="Times New Roman" w:hAnsi="Times New Roman"/>
          <w:sz w:val="24"/>
          <w:szCs w:val="24"/>
        </w:rPr>
        <w:t xml:space="preserve">gyen, és a Házirendet betartsa. </w:t>
      </w:r>
      <w:r w:rsidR="00946FEA" w:rsidRPr="00946FEA">
        <w:rPr>
          <w:rFonts w:ascii="Times New Roman" w:hAnsi="Times New Roman"/>
          <w:sz w:val="24"/>
          <w:szCs w:val="24"/>
        </w:rPr>
        <w:t>Enyhébb Házirendsértés esetén rövidebb, 6 hóna</w:t>
      </w:r>
      <w:r w:rsidR="00946FEA">
        <w:rPr>
          <w:rFonts w:ascii="Times New Roman" w:hAnsi="Times New Roman"/>
          <w:sz w:val="24"/>
          <w:szCs w:val="24"/>
        </w:rPr>
        <w:t xml:space="preserve">pos szerződést kötünk a lakóval, mintegy utolsó esélyként, lehetőséget adva a változtatásra. </w:t>
      </w:r>
    </w:p>
    <w:p w:rsidR="00946FEA" w:rsidRPr="00C71526" w:rsidRDefault="00946FEA" w:rsidP="002037BF">
      <w:pPr>
        <w:spacing w:after="0" w:line="360" w:lineRule="auto"/>
        <w:jc w:val="both"/>
        <w:rPr>
          <w:rFonts w:ascii="Times New Roman" w:hAnsi="Times New Roman"/>
          <w:sz w:val="24"/>
          <w:szCs w:val="24"/>
        </w:rPr>
      </w:pPr>
    </w:p>
    <w:p w:rsidR="00E76F91" w:rsidRPr="00431298" w:rsidRDefault="00E76F91" w:rsidP="00E76F91">
      <w:pPr>
        <w:jc w:val="both"/>
        <w:rPr>
          <w:rFonts w:ascii="Times New Roman" w:hAnsi="Times New Roman"/>
          <w:b/>
          <w:sz w:val="28"/>
          <w:szCs w:val="28"/>
        </w:rPr>
      </w:pPr>
      <w:r w:rsidRPr="00431298">
        <w:rPr>
          <w:rFonts w:ascii="Times New Roman" w:hAnsi="Times New Roman"/>
          <w:b/>
          <w:sz w:val="28"/>
          <w:szCs w:val="28"/>
        </w:rPr>
        <w:t>Éves áttekintés</w:t>
      </w:r>
    </w:p>
    <w:p w:rsidR="00FB49BF" w:rsidRPr="00146169" w:rsidRDefault="00FB49BF" w:rsidP="00FB49BF">
      <w:pPr>
        <w:spacing w:line="360" w:lineRule="auto"/>
        <w:jc w:val="both"/>
        <w:rPr>
          <w:rFonts w:ascii="Times New Roman" w:hAnsi="Times New Roman"/>
          <w:sz w:val="24"/>
          <w:szCs w:val="24"/>
        </w:rPr>
      </w:pPr>
      <w:r w:rsidRPr="00146169">
        <w:rPr>
          <w:rFonts w:ascii="Times New Roman" w:hAnsi="Times New Roman"/>
          <w:b/>
          <w:sz w:val="24"/>
          <w:szCs w:val="24"/>
        </w:rPr>
        <w:t xml:space="preserve">Az év folyamán </w:t>
      </w:r>
      <w:r w:rsidRPr="00FB49BF">
        <w:rPr>
          <w:rFonts w:ascii="Times New Roman" w:hAnsi="Times New Roman"/>
          <w:b/>
          <w:sz w:val="24"/>
          <w:szCs w:val="24"/>
        </w:rPr>
        <w:t>negyven</w:t>
      </w:r>
      <w:r w:rsidRPr="00146169">
        <w:rPr>
          <w:rFonts w:ascii="Times New Roman" w:hAnsi="Times New Roman"/>
          <w:b/>
          <w:sz w:val="24"/>
          <w:szCs w:val="24"/>
        </w:rPr>
        <w:t xml:space="preserve"> esetben adtunk írásbeli figyelmeztetőt</w:t>
      </w:r>
      <w:r w:rsidRPr="00146169">
        <w:rPr>
          <w:rFonts w:ascii="Times New Roman" w:hAnsi="Times New Roman"/>
          <w:sz w:val="24"/>
          <w:szCs w:val="24"/>
        </w:rPr>
        <w:t xml:space="preserve">. Az előző évhez képest </w:t>
      </w:r>
      <w:r>
        <w:rPr>
          <w:rFonts w:ascii="Times New Roman" w:hAnsi="Times New Roman"/>
          <w:sz w:val="24"/>
          <w:szCs w:val="24"/>
        </w:rPr>
        <w:t>közel azonos mértékben kellett ehhez az eszközhöz nyúlnunk lakóink intése miatt.</w:t>
      </w:r>
      <w:r w:rsidR="00D3226B">
        <w:rPr>
          <w:rFonts w:ascii="Times New Roman" w:hAnsi="Times New Roman"/>
          <w:sz w:val="24"/>
          <w:szCs w:val="24"/>
        </w:rPr>
        <w:t xml:space="preserve"> A figyelmeztetések „típusai”: a</w:t>
      </w:r>
      <w:r>
        <w:rPr>
          <w:rFonts w:ascii="Times New Roman" w:hAnsi="Times New Roman"/>
          <w:sz w:val="24"/>
          <w:szCs w:val="24"/>
        </w:rPr>
        <w:t xml:space="preserve"> meghirdetett rovarirtás során többszöri felszólítás ellenére sem biztosították a bejutást</w:t>
      </w:r>
      <w:r w:rsidR="00045F1B">
        <w:rPr>
          <w:rFonts w:ascii="Times New Roman" w:hAnsi="Times New Roman"/>
          <w:sz w:val="24"/>
          <w:szCs w:val="24"/>
        </w:rPr>
        <w:t xml:space="preserve"> lakóink</w:t>
      </w:r>
      <w:r>
        <w:rPr>
          <w:rFonts w:ascii="Times New Roman" w:hAnsi="Times New Roman"/>
          <w:sz w:val="24"/>
          <w:szCs w:val="24"/>
        </w:rPr>
        <w:t xml:space="preserve">, </w:t>
      </w:r>
      <w:r w:rsidRPr="00146169">
        <w:rPr>
          <w:rFonts w:ascii="Times New Roman" w:hAnsi="Times New Roman"/>
          <w:sz w:val="24"/>
          <w:szCs w:val="24"/>
        </w:rPr>
        <w:t>„mértéken felüli” ittasság miatti veszekedések, hangoskodás, rendzavarás, társas együttélés szabályainak megsértése, személyi és közösségi higiéniás szabályok be nem tartása, együttműködés hiánya miatti figyelmeztetések, és a 72 órás látogatás</w:t>
      </w:r>
      <w:r w:rsidR="00045F1B">
        <w:rPr>
          <w:rFonts w:ascii="Times New Roman" w:hAnsi="Times New Roman"/>
          <w:sz w:val="24"/>
          <w:szCs w:val="24"/>
        </w:rPr>
        <w:t>i idő megszegése, illegális lakt</w:t>
      </w:r>
      <w:r w:rsidRPr="00146169">
        <w:rPr>
          <w:rFonts w:ascii="Times New Roman" w:hAnsi="Times New Roman"/>
          <w:sz w:val="24"/>
          <w:szCs w:val="24"/>
        </w:rPr>
        <w:t xml:space="preserve">atás miatti szankcionálás volt. </w:t>
      </w:r>
    </w:p>
    <w:p w:rsidR="009F7DCA" w:rsidRDefault="00FB49BF" w:rsidP="00FB49BF">
      <w:pPr>
        <w:spacing w:line="360" w:lineRule="auto"/>
        <w:jc w:val="both"/>
        <w:rPr>
          <w:rFonts w:ascii="Times New Roman" w:hAnsi="Times New Roman"/>
          <w:sz w:val="24"/>
          <w:szCs w:val="24"/>
        </w:rPr>
      </w:pPr>
      <w:r w:rsidRPr="00FB49BF">
        <w:rPr>
          <w:rFonts w:ascii="Times New Roman" w:hAnsi="Times New Roman"/>
          <w:b/>
          <w:sz w:val="24"/>
          <w:szCs w:val="24"/>
        </w:rPr>
        <w:t>2016-ban, három rendkívüli esemény történt.</w:t>
      </w:r>
      <w:r w:rsidRPr="00FB49BF">
        <w:rPr>
          <w:rFonts w:ascii="Times New Roman" w:hAnsi="Times New Roman"/>
          <w:sz w:val="24"/>
          <w:szCs w:val="24"/>
        </w:rPr>
        <w:t xml:space="preserve"> Sajnálatosan mindhárom alkalommal haláleset volt az ok. </w:t>
      </w:r>
    </w:p>
    <w:p w:rsidR="00FB49BF" w:rsidRPr="00FB49BF" w:rsidRDefault="00E65579" w:rsidP="00DA76FD">
      <w:pPr>
        <w:spacing w:line="360" w:lineRule="auto"/>
        <w:jc w:val="both"/>
        <w:rPr>
          <w:rFonts w:ascii="Times New Roman" w:hAnsi="Times New Roman"/>
          <w:sz w:val="24"/>
          <w:szCs w:val="24"/>
        </w:rPr>
      </w:pPr>
      <w:r w:rsidRPr="00146169">
        <w:rPr>
          <w:rFonts w:ascii="Times New Roman" w:hAnsi="Times New Roman"/>
          <w:b/>
          <w:sz w:val="24"/>
          <w:szCs w:val="24"/>
        </w:rPr>
        <w:t>Szerződésbontást</w:t>
      </w:r>
      <w:r>
        <w:rPr>
          <w:rFonts w:ascii="Times New Roman" w:hAnsi="Times New Roman"/>
          <w:b/>
          <w:sz w:val="24"/>
          <w:szCs w:val="24"/>
        </w:rPr>
        <w:t xml:space="preserve"> </w:t>
      </w:r>
      <w:r w:rsidRPr="00146169">
        <w:rPr>
          <w:rFonts w:ascii="Times New Roman" w:hAnsi="Times New Roman"/>
          <w:sz w:val="24"/>
          <w:szCs w:val="24"/>
        </w:rPr>
        <w:t>r</w:t>
      </w:r>
      <w:r w:rsidRPr="0015345D">
        <w:rPr>
          <w:rFonts w:ascii="Times New Roman" w:hAnsi="Times New Roman"/>
          <w:sz w:val="24"/>
          <w:szCs w:val="24"/>
        </w:rPr>
        <w:t xml:space="preserve">észünkről </w:t>
      </w:r>
      <w:r>
        <w:rPr>
          <w:rFonts w:ascii="Times New Roman" w:hAnsi="Times New Roman"/>
          <w:sz w:val="24"/>
          <w:szCs w:val="24"/>
        </w:rPr>
        <w:t>két esetben kezdeményeztünk. Egyik esetben</w:t>
      </w:r>
      <w:r w:rsidRPr="0015345D">
        <w:rPr>
          <w:rFonts w:ascii="Times New Roman" w:hAnsi="Times New Roman"/>
          <w:sz w:val="24"/>
          <w:szCs w:val="24"/>
        </w:rPr>
        <w:t xml:space="preserve"> a bérlő </w:t>
      </w:r>
      <w:r>
        <w:rPr>
          <w:rFonts w:ascii="Times New Roman" w:hAnsi="Times New Roman"/>
          <w:sz w:val="24"/>
          <w:szCs w:val="24"/>
        </w:rPr>
        <w:t xml:space="preserve">képtelen volt lakrészének </w:t>
      </w:r>
      <w:r w:rsidR="00045F1B">
        <w:rPr>
          <w:rFonts w:ascii="Times New Roman" w:hAnsi="Times New Roman"/>
          <w:sz w:val="24"/>
          <w:szCs w:val="24"/>
        </w:rPr>
        <w:t>még leg</w:t>
      </w:r>
      <w:r>
        <w:rPr>
          <w:rFonts w:ascii="Times New Roman" w:hAnsi="Times New Roman"/>
          <w:sz w:val="24"/>
          <w:szCs w:val="24"/>
        </w:rPr>
        <w:t>alapvető</w:t>
      </w:r>
      <w:r w:rsidR="00045F1B">
        <w:rPr>
          <w:rFonts w:ascii="Times New Roman" w:hAnsi="Times New Roman"/>
          <w:sz w:val="24"/>
          <w:szCs w:val="24"/>
        </w:rPr>
        <w:t>bb</w:t>
      </w:r>
      <w:r>
        <w:rPr>
          <w:rFonts w:ascii="Times New Roman" w:hAnsi="Times New Roman"/>
          <w:sz w:val="24"/>
          <w:szCs w:val="24"/>
        </w:rPr>
        <w:t xml:space="preserve"> higiéniai állapotát fenntartani a folyamatos szobaellenőrzések ellenére sem, valamint illegálisan fogadott vendégeket, a házirendet folyamatosan megszegte, a szociális munkással történő együttműködésre egyáltalán nem volt hajlandó. Másik esetben e</w:t>
      </w:r>
      <w:r w:rsidR="00045F1B">
        <w:rPr>
          <w:rFonts w:ascii="Times New Roman" w:hAnsi="Times New Roman"/>
          <w:sz w:val="24"/>
          <w:szCs w:val="24"/>
        </w:rPr>
        <w:t>gy idős lakónk egészségügyi problémájából</w:t>
      </w:r>
      <w:r>
        <w:rPr>
          <w:rFonts w:ascii="Times New Roman" w:hAnsi="Times New Roman"/>
          <w:sz w:val="24"/>
          <w:szCs w:val="24"/>
        </w:rPr>
        <w:t xml:space="preserve"> eredően a kórházból kiengedve képtelen volt az önellátásáról gondoskodni a Szobabérlők Házában, így a Szabolcs utcai részlegre került át, ahol ápolását b</w:t>
      </w:r>
      <w:r w:rsidR="00622534">
        <w:rPr>
          <w:rFonts w:ascii="Times New Roman" w:hAnsi="Times New Roman"/>
          <w:sz w:val="24"/>
          <w:szCs w:val="24"/>
        </w:rPr>
        <w:t>iztosítani tudták, addig, amíg i</w:t>
      </w:r>
      <w:r>
        <w:rPr>
          <w:rFonts w:ascii="Times New Roman" w:hAnsi="Times New Roman"/>
          <w:sz w:val="24"/>
          <w:szCs w:val="24"/>
        </w:rPr>
        <w:t>dős otthoni elhelyezése nem oldódik meg.</w:t>
      </w:r>
    </w:p>
    <w:p w:rsidR="004D1ED5" w:rsidRDefault="004D1ED5" w:rsidP="004D1ED5">
      <w:pPr>
        <w:spacing w:line="360" w:lineRule="auto"/>
        <w:jc w:val="both"/>
        <w:rPr>
          <w:rFonts w:ascii="Times New Roman" w:hAnsi="Times New Roman"/>
          <w:sz w:val="24"/>
          <w:szCs w:val="24"/>
        </w:rPr>
      </w:pPr>
      <w:r w:rsidRPr="00146169">
        <w:rPr>
          <w:rFonts w:ascii="Times New Roman" w:hAnsi="Times New Roman"/>
          <w:b/>
          <w:sz w:val="24"/>
          <w:szCs w:val="24"/>
        </w:rPr>
        <w:t>Káreseti jegyzőkönyvet két alkalommal vettünk fel</w:t>
      </w:r>
      <w:r w:rsidRPr="00146169">
        <w:rPr>
          <w:rFonts w:ascii="Times New Roman" w:hAnsi="Times New Roman"/>
          <w:sz w:val="24"/>
          <w:szCs w:val="24"/>
        </w:rPr>
        <w:t>.</w:t>
      </w:r>
      <w:r w:rsidRPr="0015345D">
        <w:rPr>
          <w:rFonts w:ascii="Times New Roman" w:hAnsi="Times New Roman"/>
          <w:sz w:val="24"/>
          <w:szCs w:val="24"/>
        </w:rPr>
        <w:t xml:space="preserve"> </w:t>
      </w:r>
      <w:r>
        <w:rPr>
          <w:rFonts w:ascii="Times New Roman" w:hAnsi="Times New Roman"/>
          <w:sz w:val="24"/>
          <w:szCs w:val="24"/>
        </w:rPr>
        <w:t>Egyik esetben a lakó kiköltözött anélkül, hogy szerződést bontott volna, a leltározás során a gondok megállapította, hogy a szobához tartozó BMSZKI tulajdonában álló berendezések nincsenek a lakrészben, így az eltulajdonított berendezésekre káreseti jegyzőkönyvet vettünk fel. Másik esetben intézményi tulajdon rongálása volt az ok, mivel a bérlő annyira elhanyagoltan hagyta kiköltözés után lakrészét, hogy festés, linóleum, mosdó és beépített szekrény pótlására volt szükség, mindemellett a lakrészben hagyott elhanyagolt holmik elszállítására,</w:t>
      </w:r>
      <w:r w:rsidR="00FE6F7B">
        <w:rPr>
          <w:rFonts w:ascii="Times New Roman" w:hAnsi="Times New Roman"/>
          <w:sz w:val="24"/>
          <w:szCs w:val="24"/>
        </w:rPr>
        <w:t xml:space="preserve"> konténert kellett bérelnünk…</w:t>
      </w:r>
    </w:p>
    <w:p w:rsidR="006A01DC" w:rsidRDefault="006A01DC" w:rsidP="006A01DC">
      <w:pPr>
        <w:spacing w:line="360" w:lineRule="auto"/>
        <w:jc w:val="both"/>
        <w:rPr>
          <w:rFonts w:ascii="Times New Roman" w:hAnsi="Times New Roman"/>
          <w:sz w:val="24"/>
          <w:szCs w:val="24"/>
        </w:rPr>
      </w:pPr>
      <w:r w:rsidRPr="00D10A9D">
        <w:rPr>
          <w:rFonts w:ascii="Times New Roman" w:hAnsi="Times New Roman"/>
          <w:b/>
          <w:sz w:val="24"/>
          <w:szCs w:val="24"/>
        </w:rPr>
        <w:t>A „Szobabérlők házában”</w:t>
      </w:r>
      <w:r>
        <w:rPr>
          <w:rFonts w:ascii="Times New Roman" w:hAnsi="Times New Roman"/>
          <w:sz w:val="24"/>
          <w:szCs w:val="24"/>
        </w:rPr>
        <w:t xml:space="preserve"> tekintettel</w:t>
      </w:r>
      <w:r w:rsidR="003D0AC3">
        <w:rPr>
          <w:rFonts w:ascii="Times New Roman" w:hAnsi="Times New Roman"/>
          <w:sz w:val="24"/>
          <w:szCs w:val="24"/>
        </w:rPr>
        <w:t xml:space="preserve"> a lakhatás állandóságára</w:t>
      </w:r>
      <w:r>
        <w:rPr>
          <w:rFonts w:ascii="Times New Roman" w:hAnsi="Times New Roman"/>
          <w:sz w:val="24"/>
          <w:szCs w:val="24"/>
        </w:rPr>
        <w:t xml:space="preserve">, megint csak arról tudok beszámolni, hogy </w:t>
      </w:r>
      <w:r w:rsidR="003D0AC3">
        <w:rPr>
          <w:rFonts w:ascii="Times New Roman" w:hAnsi="Times New Roman"/>
          <w:sz w:val="24"/>
          <w:szCs w:val="24"/>
        </w:rPr>
        <w:t xml:space="preserve">az előző évekhez képest, a működésben, </w:t>
      </w:r>
      <w:r>
        <w:rPr>
          <w:rFonts w:ascii="Times New Roman" w:hAnsi="Times New Roman"/>
          <w:sz w:val="24"/>
          <w:szCs w:val="24"/>
        </w:rPr>
        <w:t xml:space="preserve">nem történt változás, ahogy azokban a meglévő, lakhatással összefüggő problémákban sem, amiket az előző években tapasztaltunk az intézményben. </w:t>
      </w:r>
      <w:r w:rsidRPr="00887BED">
        <w:rPr>
          <w:rFonts w:ascii="Times New Roman" w:hAnsi="Times New Roman"/>
          <w:sz w:val="24"/>
          <w:szCs w:val="24"/>
        </w:rPr>
        <w:t>S</w:t>
      </w:r>
      <w:r>
        <w:rPr>
          <w:rFonts w:ascii="Times New Roman" w:hAnsi="Times New Roman"/>
          <w:sz w:val="24"/>
          <w:szCs w:val="24"/>
        </w:rPr>
        <w:t xml:space="preserve">zámtalan </w:t>
      </w:r>
      <w:r w:rsidRPr="00887BED">
        <w:rPr>
          <w:rFonts w:ascii="Times New Roman" w:hAnsi="Times New Roman"/>
          <w:sz w:val="24"/>
          <w:szCs w:val="24"/>
        </w:rPr>
        <w:t>esetben fordultak hozzánk lakóink, az összezártságból a</w:t>
      </w:r>
      <w:r>
        <w:rPr>
          <w:rFonts w:ascii="Times New Roman" w:hAnsi="Times New Roman"/>
          <w:sz w:val="24"/>
          <w:szCs w:val="24"/>
        </w:rPr>
        <w:t>dódó legkülönbözőbb konfliktusok</w:t>
      </w:r>
      <w:r w:rsidRPr="00887BED">
        <w:rPr>
          <w:rFonts w:ascii="Times New Roman" w:hAnsi="Times New Roman"/>
          <w:sz w:val="24"/>
          <w:szCs w:val="24"/>
        </w:rPr>
        <w:t xml:space="preserve"> kezelése végett. Volt értékelhető</w:t>
      </w:r>
      <w:r>
        <w:rPr>
          <w:rFonts w:ascii="Times New Roman" w:hAnsi="Times New Roman"/>
          <w:sz w:val="24"/>
          <w:szCs w:val="24"/>
        </w:rPr>
        <w:t xml:space="preserve"> és irreális problémafelvetés is. </w:t>
      </w:r>
      <w:r w:rsidRPr="00887BED">
        <w:rPr>
          <w:rFonts w:ascii="Times New Roman" w:hAnsi="Times New Roman"/>
          <w:sz w:val="24"/>
          <w:szCs w:val="24"/>
        </w:rPr>
        <w:t>Amikor konkrét volt a bejelentés, az ügyet kivizsgáltuk, az érintett felekkel beszéltünk, szükség szerint szintgyűlést tartottunk. Tovább folytattuk azt a konfliktuskezelési gyakorlatot, hogy bejelentés esetén, mindkét érintett felet behívtuk és a felmerült konflik</w:t>
      </w:r>
      <w:r>
        <w:rPr>
          <w:rFonts w:ascii="Times New Roman" w:hAnsi="Times New Roman"/>
          <w:sz w:val="24"/>
          <w:szCs w:val="24"/>
        </w:rPr>
        <w:t xml:space="preserve">tusokat közösen beszéltük meg. Erre feltétlen szükség volt, </w:t>
      </w:r>
      <w:r w:rsidRPr="00887BED">
        <w:rPr>
          <w:rFonts w:ascii="Times New Roman" w:hAnsi="Times New Roman"/>
          <w:sz w:val="24"/>
          <w:szCs w:val="24"/>
        </w:rPr>
        <w:t xml:space="preserve">mert gyakran tapasztaltuk, hogy a </w:t>
      </w:r>
      <w:r>
        <w:rPr>
          <w:rFonts w:ascii="Times New Roman" w:hAnsi="Times New Roman"/>
          <w:sz w:val="24"/>
          <w:szCs w:val="24"/>
        </w:rPr>
        <w:t xml:space="preserve">problémát </w:t>
      </w:r>
      <w:r w:rsidRPr="00887BED">
        <w:rPr>
          <w:rFonts w:ascii="Times New Roman" w:hAnsi="Times New Roman"/>
          <w:sz w:val="24"/>
          <w:szCs w:val="24"/>
        </w:rPr>
        <w:t>bejelentő fél túlzottan egy szemszögből tárta elénk a problémát,</w:t>
      </w:r>
      <w:r>
        <w:rPr>
          <w:rFonts w:ascii="Times New Roman" w:hAnsi="Times New Roman"/>
          <w:sz w:val="24"/>
          <w:szCs w:val="24"/>
        </w:rPr>
        <w:t xml:space="preserve"> ugyanakkor a másik fél meghallgatása során, egészen más kép</w:t>
      </w:r>
      <w:r w:rsidR="003D0AC3">
        <w:rPr>
          <w:rFonts w:ascii="Times New Roman" w:hAnsi="Times New Roman"/>
          <w:sz w:val="24"/>
          <w:szCs w:val="24"/>
        </w:rPr>
        <w:t>et kaptunk a valós történésről.</w:t>
      </w:r>
    </w:p>
    <w:p w:rsidR="003D0AC3" w:rsidRDefault="006A01DC" w:rsidP="006A01DC">
      <w:pPr>
        <w:spacing w:line="360" w:lineRule="auto"/>
        <w:jc w:val="both"/>
        <w:rPr>
          <w:rFonts w:ascii="Times New Roman" w:hAnsi="Times New Roman"/>
          <w:sz w:val="24"/>
          <w:szCs w:val="24"/>
        </w:rPr>
      </w:pPr>
      <w:r>
        <w:rPr>
          <w:rFonts w:ascii="Times New Roman" w:hAnsi="Times New Roman"/>
          <w:sz w:val="24"/>
          <w:szCs w:val="24"/>
        </w:rPr>
        <w:t xml:space="preserve">Azt a kialakított gyakorlatot is folytattuk, </w:t>
      </w:r>
      <w:r w:rsidRPr="008C3229">
        <w:rPr>
          <w:rFonts w:ascii="Times New Roman" w:hAnsi="Times New Roman"/>
          <w:sz w:val="24"/>
          <w:szCs w:val="24"/>
        </w:rPr>
        <w:t>hogy elmagyaráztuk lakóinknak, hogy bizonyos helyzeteket muszáj önállóan megoldani, de legalábbis megpróbálni a személyes konfliktusok, veszekedések kölcsönös megoldását. Egyrészt, mert Ők azok, akik együtt élnek, másrészt bizonyos döntéseket csak egymással közösen tudnak meghozni, vagy meglévő gyakorlaton változtatni. Hangsúlyoztuk, hogy nem lehet célravezető, ha minden egyes ügyet eleve harmadik fél bevonásával hajlandóak csak rendezni, ami valójában azt jelenti, hogy semmit nem rendeznek, csak „maguk elé tolnak” egy harmadik felet, akitől azt várják, hogy saját érdekeinknek megfelelően, helyettük intézze el a kellemetlen ügyeket. Felelősen választott, önálló lakhatásban élő, felnőtt személyek esetén nagyon fontos, hogy indokolt esetben ezt a magatartást hangsúlyozzuk bérlőinknek</w:t>
      </w:r>
      <w:r w:rsidR="00DA76FD">
        <w:rPr>
          <w:rFonts w:ascii="Times New Roman" w:hAnsi="Times New Roman"/>
          <w:sz w:val="24"/>
          <w:szCs w:val="24"/>
        </w:rPr>
        <w:t>.</w:t>
      </w:r>
    </w:p>
    <w:p w:rsidR="00DA76FD" w:rsidRPr="008C3229" w:rsidRDefault="00DA76FD" w:rsidP="006A01DC">
      <w:pPr>
        <w:spacing w:line="360" w:lineRule="auto"/>
        <w:jc w:val="both"/>
        <w:rPr>
          <w:rFonts w:ascii="Times New Roman" w:hAnsi="Times New Roman"/>
          <w:sz w:val="24"/>
          <w:szCs w:val="24"/>
        </w:rPr>
      </w:pPr>
    </w:p>
    <w:p w:rsidR="006A01DC" w:rsidRPr="008C3229" w:rsidRDefault="006A01DC" w:rsidP="006A01DC">
      <w:pPr>
        <w:spacing w:line="360" w:lineRule="auto"/>
        <w:jc w:val="both"/>
        <w:rPr>
          <w:rFonts w:ascii="Times New Roman" w:hAnsi="Times New Roman"/>
          <w:b/>
          <w:sz w:val="24"/>
          <w:szCs w:val="24"/>
        </w:rPr>
      </w:pPr>
      <w:r w:rsidRPr="008C3229">
        <w:rPr>
          <w:rFonts w:ascii="Times New Roman" w:hAnsi="Times New Roman"/>
          <w:b/>
          <w:sz w:val="24"/>
          <w:szCs w:val="24"/>
        </w:rPr>
        <w:t>Lakóink napi szinten kerestek meg b</w:t>
      </w:r>
      <w:r w:rsidR="003D0AC3">
        <w:rPr>
          <w:rFonts w:ascii="Times New Roman" w:hAnsi="Times New Roman"/>
          <w:b/>
          <w:sz w:val="24"/>
          <w:szCs w:val="24"/>
        </w:rPr>
        <w:t>ennünket különböző ügyekben, melyek szintén nem változtak az előző évekhez képest:</w:t>
      </w:r>
    </w:p>
    <w:p w:rsidR="006A01DC" w:rsidRPr="003D0AC3" w:rsidRDefault="006A01DC" w:rsidP="003D0AC3">
      <w:pPr>
        <w:pStyle w:val="Listaszerbekezds"/>
        <w:numPr>
          <w:ilvl w:val="0"/>
          <w:numId w:val="1"/>
        </w:numPr>
        <w:spacing w:line="360" w:lineRule="auto"/>
        <w:ind w:left="0"/>
        <w:jc w:val="both"/>
        <w:rPr>
          <w:rFonts w:ascii="Times New Roman" w:hAnsi="Times New Roman"/>
          <w:sz w:val="24"/>
          <w:szCs w:val="24"/>
        </w:rPr>
      </w:pPr>
      <w:r w:rsidRPr="008C3229">
        <w:rPr>
          <w:rFonts w:ascii="Times New Roman" w:hAnsi="Times New Roman"/>
          <w:sz w:val="24"/>
          <w:szCs w:val="24"/>
        </w:rPr>
        <w:t>elsősorban szerelési igények, meghibásodások</w:t>
      </w:r>
    </w:p>
    <w:p w:rsidR="006A01DC" w:rsidRPr="008C3229" w:rsidRDefault="006A01DC" w:rsidP="006A01DC">
      <w:pPr>
        <w:pStyle w:val="Listaszerbekezds"/>
        <w:numPr>
          <w:ilvl w:val="0"/>
          <w:numId w:val="1"/>
        </w:numPr>
        <w:spacing w:line="360" w:lineRule="auto"/>
        <w:ind w:left="0"/>
        <w:jc w:val="both"/>
        <w:rPr>
          <w:rFonts w:ascii="Times New Roman" w:hAnsi="Times New Roman"/>
          <w:sz w:val="24"/>
          <w:szCs w:val="24"/>
        </w:rPr>
      </w:pPr>
      <w:r w:rsidRPr="008C3229">
        <w:rPr>
          <w:rFonts w:ascii="Times New Roman" w:hAnsi="Times New Roman"/>
          <w:sz w:val="24"/>
          <w:szCs w:val="24"/>
        </w:rPr>
        <w:t>veszekedések, konfliktusok</w:t>
      </w:r>
    </w:p>
    <w:p w:rsidR="006A01DC" w:rsidRDefault="006A01DC" w:rsidP="006A01DC">
      <w:pPr>
        <w:pStyle w:val="Listaszerbekezds"/>
        <w:numPr>
          <w:ilvl w:val="0"/>
          <w:numId w:val="1"/>
        </w:numPr>
        <w:spacing w:line="360" w:lineRule="auto"/>
        <w:ind w:left="0"/>
        <w:jc w:val="both"/>
        <w:rPr>
          <w:rFonts w:ascii="Times New Roman" w:hAnsi="Times New Roman"/>
          <w:sz w:val="24"/>
          <w:szCs w:val="24"/>
        </w:rPr>
      </w:pPr>
      <w:r w:rsidRPr="008C3229">
        <w:rPr>
          <w:rFonts w:ascii="Times New Roman" w:hAnsi="Times New Roman"/>
          <w:sz w:val="24"/>
          <w:szCs w:val="24"/>
        </w:rPr>
        <w:t>változatos kérelmek</w:t>
      </w:r>
      <w:r>
        <w:rPr>
          <w:rFonts w:ascii="Times New Roman" w:hAnsi="Times New Roman"/>
          <w:sz w:val="24"/>
          <w:szCs w:val="24"/>
        </w:rPr>
        <w:t xml:space="preserve">, </w:t>
      </w:r>
    </w:p>
    <w:p w:rsidR="006A01DC" w:rsidRPr="008C3229" w:rsidRDefault="006A01DC" w:rsidP="006A01DC">
      <w:pPr>
        <w:pStyle w:val="Listaszerbekezds"/>
        <w:numPr>
          <w:ilvl w:val="0"/>
          <w:numId w:val="1"/>
        </w:numPr>
        <w:spacing w:line="360" w:lineRule="auto"/>
        <w:ind w:left="0"/>
        <w:jc w:val="both"/>
        <w:rPr>
          <w:rFonts w:ascii="Times New Roman" w:hAnsi="Times New Roman"/>
          <w:sz w:val="24"/>
          <w:szCs w:val="24"/>
        </w:rPr>
      </w:pPr>
      <w:r>
        <w:rPr>
          <w:rFonts w:ascii="Times New Roman" w:hAnsi="Times New Roman"/>
          <w:sz w:val="24"/>
          <w:szCs w:val="24"/>
        </w:rPr>
        <w:t>igazolások kérése</w:t>
      </w:r>
    </w:p>
    <w:p w:rsidR="006A01DC" w:rsidRPr="008C3229" w:rsidRDefault="006A01DC" w:rsidP="006A01DC">
      <w:pPr>
        <w:pStyle w:val="Listaszerbekezds"/>
        <w:numPr>
          <w:ilvl w:val="0"/>
          <w:numId w:val="1"/>
        </w:numPr>
        <w:spacing w:line="360" w:lineRule="auto"/>
        <w:ind w:left="0"/>
        <w:jc w:val="both"/>
        <w:rPr>
          <w:rFonts w:ascii="Times New Roman" w:hAnsi="Times New Roman"/>
          <w:sz w:val="24"/>
          <w:szCs w:val="24"/>
        </w:rPr>
      </w:pPr>
      <w:r w:rsidRPr="008C3229">
        <w:rPr>
          <w:rFonts w:ascii="Times New Roman" w:hAnsi="Times New Roman"/>
          <w:sz w:val="24"/>
          <w:szCs w:val="24"/>
        </w:rPr>
        <w:t>fizetési elmaradások</w:t>
      </w:r>
      <w:r>
        <w:rPr>
          <w:rFonts w:ascii="Times New Roman" w:hAnsi="Times New Roman"/>
          <w:sz w:val="24"/>
          <w:szCs w:val="24"/>
        </w:rPr>
        <w:t>, egyeztetések</w:t>
      </w:r>
    </w:p>
    <w:p w:rsidR="00812682" w:rsidRDefault="006A01DC" w:rsidP="00812682">
      <w:pPr>
        <w:pStyle w:val="Listaszerbekezds"/>
        <w:numPr>
          <w:ilvl w:val="0"/>
          <w:numId w:val="1"/>
        </w:numPr>
        <w:spacing w:line="360" w:lineRule="auto"/>
        <w:ind w:left="0"/>
        <w:jc w:val="both"/>
        <w:rPr>
          <w:rFonts w:ascii="Times New Roman" w:hAnsi="Times New Roman"/>
          <w:sz w:val="24"/>
          <w:szCs w:val="24"/>
        </w:rPr>
      </w:pPr>
      <w:r w:rsidRPr="008C3229">
        <w:rPr>
          <w:rFonts w:ascii="Times New Roman" w:hAnsi="Times New Roman"/>
          <w:sz w:val="24"/>
          <w:szCs w:val="24"/>
        </w:rPr>
        <w:t xml:space="preserve">panaszok, kritikák </w:t>
      </w:r>
    </w:p>
    <w:p w:rsidR="00812682" w:rsidRPr="00812682" w:rsidRDefault="00812682" w:rsidP="00812682">
      <w:pPr>
        <w:pStyle w:val="Listaszerbekezds"/>
        <w:numPr>
          <w:ilvl w:val="0"/>
          <w:numId w:val="1"/>
        </w:numPr>
        <w:spacing w:line="360" w:lineRule="auto"/>
        <w:ind w:left="0"/>
        <w:jc w:val="both"/>
        <w:rPr>
          <w:rFonts w:ascii="Times New Roman" w:hAnsi="Times New Roman"/>
          <w:sz w:val="24"/>
          <w:szCs w:val="24"/>
        </w:rPr>
      </w:pPr>
      <w:r w:rsidRPr="00812682">
        <w:rPr>
          <w:rFonts w:ascii="Times New Roman" w:hAnsi="Times New Roman"/>
          <w:sz w:val="24"/>
          <w:szCs w:val="24"/>
        </w:rPr>
        <w:t>Lakóink jogosan reklamáltak a rovarfertőzöttség miatt,</w:t>
      </w:r>
      <w:r>
        <w:rPr>
          <w:rFonts w:ascii="Times New Roman" w:hAnsi="Times New Roman"/>
          <w:sz w:val="24"/>
          <w:szCs w:val="24"/>
        </w:rPr>
        <w:t xml:space="preserve"> amit irtással igyekeztünk orvosolni, változó eredménnyel. Ugyanakkor jelentős </w:t>
      </w:r>
      <w:r w:rsidR="006C6FA7">
        <w:rPr>
          <w:rFonts w:ascii="Times New Roman" w:hAnsi="Times New Roman"/>
          <w:sz w:val="24"/>
          <w:szCs w:val="24"/>
        </w:rPr>
        <w:t>számban kellett</w:t>
      </w:r>
      <w:r>
        <w:rPr>
          <w:rFonts w:ascii="Times New Roman" w:hAnsi="Times New Roman"/>
          <w:sz w:val="24"/>
          <w:szCs w:val="24"/>
        </w:rPr>
        <w:t xml:space="preserve"> írásbeli figyelmeztetőt adnunk amiatt, hogy irtáskor lakóink nem engedték be, többszöri figyelmeztetésünk ellenére sem, az irtást végző szakembereket. </w:t>
      </w:r>
    </w:p>
    <w:p w:rsidR="003D0AC3" w:rsidRDefault="003D0AC3" w:rsidP="003D0AC3">
      <w:pPr>
        <w:pStyle w:val="Listaszerbekezds"/>
        <w:spacing w:line="360" w:lineRule="auto"/>
        <w:ind w:left="0"/>
        <w:jc w:val="both"/>
        <w:rPr>
          <w:rFonts w:ascii="Times New Roman" w:hAnsi="Times New Roman"/>
          <w:sz w:val="24"/>
          <w:szCs w:val="24"/>
        </w:rPr>
      </w:pPr>
    </w:p>
    <w:p w:rsidR="00E76F91" w:rsidRPr="008C3229" w:rsidRDefault="009100A6" w:rsidP="00E76F91">
      <w:pPr>
        <w:pStyle w:val="Listaszerbekezds"/>
        <w:spacing w:line="360" w:lineRule="auto"/>
        <w:ind w:left="0"/>
        <w:jc w:val="both"/>
        <w:rPr>
          <w:rFonts w:ascii="Times New Roman" w:hAnsi="Times New Roman"/>
          <w:sz w:val="24"/>
          <w:szCs w:val="24"/>
        </w:rPr>
      </w:pPr>
      <w:r w:rsidRPr="00D10A9D">
        <w:rPr>
          <w:rFonts w:ascii="Times New Roman" w:hAnsi="Times New Roman"/>
          <w:b/>
          <w:sz w:val="24"/>
          <w:szCs w:val="24"/>
        </w:rPr>
        <w:t>T</w:t>
      </w:r>
      <w:r w:rsidR="00E76F91" w:rsidRPr="00D10A9D">
        <w:rPr>
          <w:rFonts w:ascii="Times New Roman" w:hAnsi="Times New Roman"/>
          <w:b/>
          <w:sz w:val="24"/>
          <w:szCs w:val="24"/>
        </w:rPr>
        <w:t>apasztalatunk szerint</w:t>
      </w:r>
      <w:r w:rsidR="00E76F91" w:rsidRPr="008C3229">
        <w:rPr>
          <w:rFonts w:ascii="Times New Roman" w:hAnsi="Times New Roman"/>
          <w:sz w:val="24"/>
          <w:szCs w:val="24"/>
        </w:rPr>
        <w:t xml:space="preserve"> </w:t>
      </w:r>
      <w:r w:rsidR="003706D9">
        <w:rPr>
          <w:rFonts w:ascii="Times New Roman" w:hAnsi="Times New Roman"/>
          <w:sz w:val="24"/>
          <w:szCs w:val="24"/>
        </w:rPr>
        <w:t xml:space="preserve">még mindig </w:t>
      </w:r>
      <w:r w:rsidR="00E76F91" w:rsidRPr="008C3229">
        <w:rPr>
          <w:rFonts w:ascii="Times New Roman" w:hAnsi="Times New Roman"/>
          <w:sz w:val="24"/>
          <w:szCs w:val="24"/>
        </w:rPr>
        <w:t xml:space="preserve">nagyon sok konfliktus keletkezik a viszonylag szűkös hely, a vizes blokkok közös használata, az együtt lakók egymás iránti toleranciájának hiánya, a kompromisszumra képtelenség miatt. </w:t>
      </w:r>
      <w:r w:rsidR="00BC0276">
        <w:rPr>
          <w:rFonts w:ascii="Times New Roman" w:hAnsi="Times New Roman"/>
          <w:sz w:val="24"/>
          <w:szCs w:val="24"/>
        </w:rPr>
        <w:t xml:space="preserve">Változás ebben sem történt… </w:t>
      </w:r>
      <w:r w:rsidR="00E76F91" w:rsidRPr="008C3229">
        <w:rPr>
          <w:rFonts w:ascii="Times New Roman" w:hAnsi="Times New Roman"/>
          <w:sz w:val="24"/>
          <w:szCs w:val="24"/>
        </w:rPr>
        <w:t>Sok az alkohol- és pszichiátriai beteg lakónk, és közülük is sokan nem hajlandóak szakszerű kezelést igénybe venni. Több lakónkkal is napi küzdelemben állunk, hogy a közösségi normák legalább minimu</w:t>
      </w:r>
      <w:r w:rsidR="003D0AC3">
        <w:rPr>
          <w:rFonts w:ascii="Times New Roman" w:hAnsi="Times New Roman"/>
          <w:sz w:val="24"/>
          <w:szCs w:val="24"/>
        </w:rPr>
        <w:t xml:space="preserve">mát „valahogy” betartassuk. </w:t>
      </w:r>
    </w:p>
    <w:p w:rsidR="00E76F91" w:rsidRPr="00580863" w:rsidRDefault="00E76F91" w:rsidP="00E76F91">
      <w:pPr>
        <w:pStyle w:val="Listaszerbekezds"/>
        <w:spacing w:line="360" w:lineRule="auto"/>
        <w:ind w:left="0"/>
        <w:jc w:val="both"/>
        <w:rPr>
          <w:rFonts w:ascii="Times New Roman" w:hAnsi="Times New Roman"/>
          <w:sz w:val="24"/>
          <w:szCs w:val="24"/>
        </w:rPr>
      </w:pPr>
      <w:r w:rsidRPr="008C3229">
        <w:rPr>
          <w:rFonts w:ascii="Times New Roman" w:hAnsi="Times New Roman"/>
          <w:sz w:val="24"/>
          <w:szCs w:val="24"/>
        </w:rPr>
        <w:t xml:space="preserve">Lakóink egy része azt kifogásolja, hogy a nehezen kezelhető lakótársaikkal nem vagyunk elég szigorúak, a problémás lakók azt kifogásolják, hogy velük nem vagyunk elég megengedőek. Mi pedig a kettő között próbáljuk a kényes egyensúlyt fenntartani és a végsőkig elmenni abban, hogy ne kelljen szerződést bontani. </w:t>
      </w:r>
      <w:r w:rsidR="004D1027">
        <w:rPr>
          <w:rFonts w:ascii="Times New Roman" w:hAnsi="Times New Roman"/>
          <w:sz w:val="24"/>
          <w:szCs w:val="24"/>
        </w:rPr>
        <w:t xml:space="preserve">Mint az, fentebb látható, </w:t>
      </w:r>
      <w:r w:rsidR="003D0AC3">
        <w:rPr>
          <w:rFonts w:ascii="Times New Roman" w:hAnsi="Times New Roman"/>
          <w:sz w:val="24"/>
          <w:szCs w:val="24"/>
        </w:rPr>
        <w:t xml:space="preserve">2016-ban, mindössze két </w:t>
      </w:r>
      <w:r w:rsidR="004D1027">
        <w:rPr>
          <w:rFonts w:ascii="Times New Roman" w:hAnsi="Times New Roman"/>
          <w:sz w:val="24"/>
          <w:szCs w:val="24"/>
        </w:rPr>
        <w:t>esetben kezdeményeztünk szerződésbontás</w:t>
      </w:r>
      <w:r w:rsidR="004C703F">
        <w:rPr>
          <w:rFonts w:ascii="Times New Roman" w:hAnsi="Times New Roman"/>
          <w:sz w:val="24"/>
          <w:szCs w:val="24"/>
        </w:rPr>
        <w:t>t</w:t>
      </w:r>
      <w:r w:rsidR="004D1027">
        <w:rPr>
          <w:rFonts w:ascii="Times New Roman" w:hAnsi="Times New Roman"/>
          <w:sz w:val="24"/>
          <w:szCs w:val="24"/>
        </w:rPr>
        <w:t xml:space="preserve">, meglehetősen alapos indokkal… </w:t>
      </w:r>
    </w:p>
    <w:p w:rsidR="00E76F91" w:rsidRDefault="00E76F91" w:rsidP="00E76F91">
      <w:pPr>
        <w:pStyle w:val="Listaszerbekezds"/>
        <w:spacing w:line="360" w:lineRule="auto"/>
        <w:ind w:left="0"/>
        <w:jc w:val="both"/>
        <w:rPr>
          <w:rFonts w:ascii="Times New Roman" w:hAnsi="Times New Roman"/>
          <w:b/>
          <w:sz w:val="24"/>
          <w:szCs w:val="24"/>
        </w:rPr>
      </w:pPr>
    </w:p>
    <w:p w:rsidR="00B72E17" w:rsidRDefault="00E76F91" w:rsidP="00B72E17">
      <w:pPr>
        <w:pStyle w:val="Listaszerbekezds"/>
        <w:spacing w:line="360" w:lineRule="auto"/>
        <w:ind w:left="0"/>
        <w:jc w:val="both"/>
        <w:rPr>
          <w:rFonts w:ascii="Times New Roman" w:hAnsi="Times New Roman"/>
          <w:b/>
          <w:sz w:val="24"/>
          <w:szCs w:val="24"/>
        </w:rPr>
      </w:pPr>
      <w:r>
        <w:rPr>
          <w:rFonts w:ascii="Times New Roman" w:hAnsi="Times New Roman"/>
          <w:b/>
          <w:sz w:val="24"/>
          <w:szCs w:val="24"/>
        </w:rPr>
        <w:t xml:space="preserve">Kiemelt </w:t>
      </w:r>
      <w:r w:rsidR="00D10A9D">
        <w:rPr>
          <w:rFonts w:ascii="Times New Roman" w:hAnsi="Times New Roman"/>
          <w:b/>
          <w:sz w:val="24"/>
          <w:szCs w:val="24"/>
        </w:rPr>
        <w:t>esemény</w:t>
      </w:r>
      <w:r w:rsidR="00044677">
        <w:rPr>
          <w:rFonts w:ascii="Times New Roman" w:hAnsi="Times New Roman"/>
          <w:b/>
          <w:sz w:val="24"/>
          <w:szCs w:val="24"/>
        </w:rPr>
        <w:t xml:space="preserve"> és változás</w:t>
      </w:r>
      <w:r w:rsidR="00D10A9D">
        <w:rPr>
          <w:rFonts w:ascii="Times New Roman" w:hAnsi="Times New Roman"/>
          <w:b/>
          <w:sz w:val="24"/>
          <w:szCs w:val="24"/>
        </w:rPr>
        <w:t xml:space="preserve"> a tavalyi évben</w:t>
      </w:r>
    </w:p>
    <w:p w:rsidR="00B72E17" w:rsidRDefault="00B72E17" w:rsidP="00B72E17">
      <w:pPr>
        <w:pStyle w:val="Listaszerbekezds"/>
        <w:spacing w:line="360" w:lineRule="auto"/>
        <w:ind w:left="0"/>
        <w:jc w:val="both"/>
        <w:rPr>
          <w:rFonts w:ascii="Times New Roman" w:hAnsi="Times New Roman"/>
          <w:sz w:val="24"/>
          <w:szCs w:val="24"/>
        </w:rPr>
      </w:pPr>
      <w:r w:rsidRPr="00B72E17">
        <w:rPr>
          <w:rFonts w:ascii="Times New Roman" w:hAnsi="Times New Roman"/>
          <w:sz w:val="24"/>
          <w:szCs w:val="24"/>
        </w:rPr>
        <w:t>A régi panelépületben</w:t>
      </w:r>
      <w:r>
        <w:rPr>
          <w:rFonts w:ascii="Times New Roman" w:hAnsi="Times New Roman"/>
          <w:sz w:val="24"/>
          <w:szCs w:val="24"/>
        </w:rPr>
        <w:t xml:space="preserve">, elhanyagolt állapotban volt az elektromos vezetékrendszer, több éves próbálkozás után végre, </w:t>
      </w:r>
      <w:r w:rsidRPr="00B72E17">
        <w:rPr>
          <w:rFonts w:ascii="Times New Roman" w:hAnsi="Times New Roman"/>
          <w:sz w:val="24"/>
          <w:szCs w:val="24"/>
        </w:rPr>
        <w:t xml:space="preserve">2016 augusztusában elkezdődött és december elejére véget ért az intézmény elektromos rendszerének teljes körű felújítása. Minden lámpatest, kapcsoló és konnektor kicserélésre került. A lépcsőházi és szinti elosztók is megújultak. Menekülési útvonal jelzők kerültek a folyosókra és a lépcsőházakba. </w:t>
      </w:r>
    </w:p>
    <w:p w:rsidR="003706D9" w:rsidRDefault="003706D9" w:rsidP="00B72E17">
      <w:pPr>
        <w:pStyle w:val="Listaszerbekezds"/>
        <w:spacing w:line="360" w:lineRule="auto"/>
        <w:ind w:left="0"/>
        <w:jc w:val="both"/>
        <w:rPr>
          <w:rFonts w:ascii="Times New Roman" w:hAnsi="Times New Roman"/>
          <w:sz w:val="24"/>
          <w:szCs w:val="24"/>
        </w:rPr>
      </w:pPr>
    </w:p>
    <w:p w:rsidR="00044677" w:rsidRDefault="003706D9" w:rsidP="00B72E17">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Az év folyamán a második negyedévben történt, a „Szobabérlők háza” eljárási rendjének teljes körű átalakítása, a vonatkozó és eddig kialakított gyakorlatok és adminisztráció teljes cseréje. Az előkészítés valamint az érdemi egyeztetés hiányosságai miatt, a nyári hónapokban ez a tény nagyon megnehezítette a munkánkat mindaddig, míg ki nem alakult egy átlátható és betartható új rendszer. </w:t>
      </w:r>
    </w:p>
    <w:p w:rsidR="00044677" w:rsidRDefault="00044677" w:rsidP="00B72E17">
      <w:pPr>
        <w:pStyle w:val="Listaszerbekezds"/>
        <w:spacing w:line="360" w:lineRule="auto"/>
        <w:ind w:left="0"/>
        <w:jc w:val="both"/>
        <w:rPr>
          <w:rFonts w:ascii="Times New Roman" w:hAnsi="Times New Roman"/>
          <w:sz w:val="24"/>
          <w:szCs w:val="24"/>
        </w:rPr>
      </w:pPr>
    </w:p>
    <w:p w:rsidR="00044677" w:rsidRPr="00B65315" w:rsidRDefault="00801CB9" w:rsidP="00B72E17">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2016-ban valósult meg feladatkörök kihelyezése az intézménybe. </w:t>
      </w:r>
      <w:r w:rsidR="007570CD">
        <w:rPr>
          <w:rFonts w:ascii="Times New Roman" w:hAnsi="Times New Roman"/>
          <w:sz w:val="24"/>
          <w:szCs w:val="24"/>
        </w:rPr>
        <w:t>A központi irányítástól</w:t>
      </w:r>
      <w:r w:rsidR="00B65315">
        <w:rPr>
          <w:rFonts w:ascii="Times New Roman" w:hAnsi="Times New Roman"/>
          <w:sz w:val="24"/>
          <w:szCs w:val="24"/>
        </w:rPr>
        <w:t xml:space="preserve"> a telephelyre került a „Szobabérlők” házába jelentkezők pályázatainak beadása, valamint az éves szerződések kötése. </w:t>
      </w:r>
      <w:r w:rsidR="007570CD">
        <w:rPr>
          <w:rFonts w:ascii="Times New Roman" w:hAnsi="Times New Roman"/>
          <w:sz w:val="24"/>
          <w:szCs w:val="24"/>
        </w:rPr>
        <w:t>A negyedik negyedévben további változás eredményeképpen kikerültek hozzánk a pályázati anyagok besorolása a várólista nyilvántartás kezelése, és a férőhely kijelölés is. Gyakorlatila</w:t>
      </w:r>
      <w:r w:rsidR="00045F1B">
        <w:rPr>
          <w:rFonts w:ascii="Times New Roman" w:hAnsi="Times New Roman"/>
          <w:sz w:val="24"/>
          <w:szCs w:val="24"/>
        </w:rPr>
        <w:t xml:space="preserve">g a „Szobabérlők házába kerülés folyamata, ennek teljes adminisztrációja, komplexen itt történik az intézményben. </w:t>
      </w:r>
    </w:p>
    <w:p w:rsidR="00B72E17" w:rsidRPr="006C1661" w:rsidRDefault="00B72E17" w:rsidP="00B72E17">
      <w:pPr>
        <w:pStyle w:val="Listaszerbekezds"/>
        <w:spacing w:line="360" w:lineRule="auto"/>
        <w:jc w:val="both"/>
        <w:rPr>
          <w:rFonts w:ascii="Times New Roman" w:hAnsi="Times New Roman"/>
          <w:sz w:val="24"/>
          <w:szCs w:val="24"/>
        </w:rPr>
      </w:pPr>
    </w:p>
    <w:p w:rsidR="00AC1066" w:rsidRDefault="00FF1FC8" w:rsidP="00AC1066">
      <w:pPr>
        <w:pStyle w:val="Listaszerbekezds"/>
        <w:spacing w:line="360" w:lineRule="auto"/>
        <w:ind w:left="0"/>
        <w:jc w:val="both"/>
        <w:rPr>
          <w:rFonts w:ascii="Times New Roman" w:hAnsi="Times New Roman"/>
          <w:b/>
          <w:sz w:val="24"/>
          <w:szCs w:val="24"/>
        </w:rPr>
      </w:pPr>
      <w:r w:rsidRPr="008C3229">
        <w:rPr>
          <w:rFonts w:ascii="Times New Roman" w:hAnsi="Times New Roman"/>
          <w:b/>
          <w:sz w:val="24"/>
          <w:szCs w:val="24"/>
        </w:rPr>
        <w:t>Gondnoki tevékenység</w:t>
      </w:r>
    </w:p>
    <w:p w:rsidR="00AC1066" w:rsidRDefault="00AC1066" w:rsidP="00AC1066">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Tekintettel a ház elavult műszaki állapotára a 2016-ös évben is sok műszaki problémát jeleztek lakóink. Megközelítőleg 350 darab munkalapot töltöttünk ki. </w:t>
      </w:r>
    </w:p>
    <w:p w:rsidR="00AC1066" w:rsidRDefault="00AC1066" w:rsidP="00AC1066">
      <w:pPr>
        <w:pStyle w:val="Listaszerbekezds"/>
        <w:spacing w:line="360" w:lineRule="auto"/>
        <w:ind w:left="0"/>
        <w:jc w:val="both"/>
        <w:rPr>
          <w:rFonts w:ascii="Times New Roman" w:hAnsi="Times New Roman"/>
          <w:sz w:val="24"/>
          <w:szCs w:val="24"/>
        </w:rPr>
      </w:pPr>
      <w:r>
        <w:rPr>
          <w:rFonts w:ascii="Times New Roman" w:hAnsi="Times New Roman"/>
          <w:sz w:val="24"/>
          <w:szCs w:val="24"/>
        </w:rPr>
        <w:t>A teljesség igénye nélkül: 16 db radiátort kellett kicserélni, valamint az üres lakrészekbe, indokolt esetben a bútorok összeállítása megtörtént. Egy lakrészt kellett leüríteni a lakó távozása után, zsúfoltság miatt</w:t>
      </w:r>
    </w:p>
    <w:p w:rsidR="00AC1066" w:rsidRDefault="00AC1066" w:rsidP="00AC1066">
      <w:pPr>
        <w:pStyle w:val="Listaszerbekezds"/>
        <w:spacing w:line="360" w:lineRule="auto"/>
        <w:ind w:left="0"/>
        <w:jc w:val="both"/>
        <w:rPr>
          <w:rFonts w:ascii="Times New Roman" w:hAnsi="Times New Roman"/>
          <w:sz w:val="24"/>
          <w:szCs w:val="24"/>
        </w:rPr>
      </w:pPr>
      <w:r>
        <w:rPr>
          <w:rFonts w:ascii="Times New Roman" w:hAnsi="Times New Roman"/>
          <w:sz w:val="24"/>
          <w:szCs w:val="24"/>
        </w:rPr>
        <w:t>Folyamatos karbantartási munkák: zárcserék, víz és villanyszerelési feladatok és igyekeztünk az év során a megüresedett lakrészeket, ha szükséges volt, a tisztasági festést elvégezni.</w:t>
      </w:r>
    </w:p>
    <w:p w:rsidR="00AC1066" w:rsidRDefault="00AC1066" w:rsidP="00AC1066">
      <w:pPr>
        <w:pStyle w:val="Listaszerbekezds"/>
        <w:spacing w:line="360" w:lineRule="auto"/>
        <w:ind w:left="0"/>
        <w:jc w:val="both"/>
        <w:rPr>
          <w:rFonts w:ascii="Times New Roman" w:hAnsi="Times New Roman"/>
          <w:sz w:val="24"/>
          <w:szCs w:val="24"/>
        </w:rPr>
      </w:pPr>
    </w:p>
    <w:p w:rsidR="00AC1066" w:rsidRDefault="00AC1066" w:rsidP="00AC1066">
      <w:pPr>
        <w:pStyle w:val="Listaszerbekezds"/>
        <w:spacing w:line="360" w:lineRule="auto"/>
        <w:ind w:left="0"/>
        <w:jc w:val="both"/>
        <w:rPr>
          <w:rFonts w:ascii="Times New Roman" w:hAnsi="Times New Roman"/>
          <w:b/>
          <w:sz w:val="24"/>
          <w:szCs w:val="24"/>
        </w:rPr>
      </w:pPr>
      <w:r w:rsidRPr="00697F31">
        <w:rPr>
          <w:rFonts w:ascii="Times New Roman" w:hAnsi="Times New Roman"/>
          <w:b/>
          <w:sz w:val="24"/>
          <w:szCs w:val="24"/>
        </w:rPr>
        <w:t>Nehézségek</w:t>
      </w:r>
    </w:p>
    <w:p w:rsidR="00AC1066" w:rsidRPr="00697F31" w:rsidRDefault="00AC1066" w:rsidP="00AC1066">
      <w:pPr>
        <w:pStyle w:val="Listaszerbekezds"/>
        <w:spacing w:line="360" w:lineRule="auto"/>
        <w:ind w:left="0"/>
        <w:jc w:val="both"/>
        <w:rPr>
          <w:rFonts w:ascii="Times New Roman" w:hAnsi="Times New Roman"/>
          <w:sz w:val="24"/>
          <w:szCs w:val="24"/>
        </w:rPr>
      </w:pPr>
      <w:r>
        <w:rPr>
          <w:rFonts w:ascii="Times New Roman" w:hAnsi="Times New Roman"/>
          <w:sz w:val="24"/>
          <w:szCs w:val="24"/>
        </w:rPr>
        <w:t>Ellátási gondok miatt 2016-ban a szerelési feladatok meg</w:t>
      </w:r>
      <w:r w:rsidR="00657558">
        <w:rPr>
          <w:rFonts w:ascii="Times New Roman" w:hAnsi="Times New Roman"/>
          <w:sz w:val="24"/>
          <w:szCs w:val="24"/>
        </w:rPr>
        <w:t>oldása akadozott.</w:t>
      </w:r>
    </w:p>
    <w:p w:rsidR="00AC1066" w:rsidRDefault="00AC1066" w:rsidP="00AC1066">
      <w:pPr>
        <w:pStyle w:val="Listaszerbekezds"/>
        <w:spacing w:line="360" w:lineRule="auto"/>
        <w:ind w:left="0"/>
        <w:jc w:val="both"/>
        <w:rPr>
          <w:rFonts w:ascii="Times New Roman" w:hAnsi="Times New Roman"/>
          <w:sz w:val="24"/>
          <w:szCs w:val="24"/>
        </w:rPr>
      </w:pPr>
      <w:r w:rsidRPr="00697F31">
        <w:rPr>
          <w:rFonts w:ascii="Times New Roman" w:hAnsi="Times New Roman"/>
          <w:sz w:val="24"/>
          <w:szCs w:val="24"/>
        </w:rPr>
        <w:t xml:space="preserve">Az épület </w:t>
      </w:r>
      <w:r>
        <w:rPr>
          <w:rFonts w:ascii="Times New Roman" w:hAnsi="Times New Roman"/>
          <w:sz w:val="24"/>
          <w:szCs w:val="24"/>
        </w:rPr>
        <w:t>vizesblokkjai katasztrofális állapotban vannak, a födém szigetelése az építés óta eltelt 4 évtized alatt tönkrement. Emiatt sok zuhanyzó és WC plafonja</w:t>
      </w:r>
      <w:r w:rsidR="00C70093">
        <w:rPr>
          <w:rFonts w:ascii="Times New Roman" w:hAnsi="Times New Roman"/>
          <w:sz w:val="24"/>
          <w:szCs w:val="24"/>
        </w:rPr>
        <w:t xml:space="preserve"> rohad, penészes. Indokolt lenne</w:t>
      </w:r>
      <w:r>
        <w:rPr>
          <w:rFonts w:ascii="Times New Roman" w:hAnsi="Times New Roman"/>
          <w:sz w:val="24"/>
          <w:szCs w:val="24"/>
        </w:rPr>
        <w:t xml:space="preserve"> a vizes helyiségek szigetelésének megoldása.</w:t>
      </w:r>
    </w:p>
    <w:p w:rsidR="00007040" w:rsidRDefault="00AC1066" w:rsidP="003F2429">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2016-ban nem került sor ablakcserére az intézményünkben. Sajnos sok ablak esetében ez indokolt volna illetve mind a 8 lépcsőház bejárati ajtót is cserélni kéne, hisz ezek is 40 évesek. </w:t>
      </w:r>
    </w:p>
    <w:p w:rsidR="007570CD" w:rsidRDefault="007570CD" w:rsidP="003F2429">
      <w:pPr>
        <w:pStyle w:val="Listaszerbekezds"/>
        <w:spacing w:line="360" w:lineRule="auto"/>
        <w:ind w:left="0"/>
        <w:jc w:val="both"/>
        <w:rPr>
          <w:rFonts w:ascii="Times New Roman" w:hAnsi="Times New Roman"/>
          <w:sz w:val="24"/>
          <w:szCs w:val="24"/>
        </w:rPr>
      </w:pPr>
    </w:p>
    <w:p w:rsidR="007570CD" w:rsidRDefault="007570CD" w:rsidP="003F2429">
      <w:pPr>
        <w:pStyle w:val="Listaszerbekezds"/>
        <w:spacing w:line="360" w:lineRule="auto"/>
        <w:ind w:left="0"/>
        <w:jc w:val="both"/>
        <w:rPr>
          <w:rFonts w:ascii="Times New Roman" w:hAnsi="Times New Roman"/>
          <w:sz w:val="24"/>
          <w:szCs w:val="24"/>
        </w:rPr>
      </w:pPr>
    </w:p>
    <w:p w:rsidR="007570CD" w:rsidRDefault="007570CD" w:rsidP="003F2429">
      <w:pPr>
        <w:pStyle w:val="Listaszerbekezds"/>
        <w:spacing w:line="360" w:lineRule="auto"/>
        <w:ind w:left="0"/>
        <w:jc w:val="both"/>
        <w:rPr>
          <w:rFonts w:ascii="Times New Roman" w:hAnsi="Times New Roman"/>
          <w:sz w:val="24"/>
          <w:szCs w:val="24"/>
        </w:rPr>
      </w:pPr>
    </w:p>
    <w:p w:rsidR="007570CD" w:rsidRDefault="007570CD" w:rsidP="003F2429">
      <w:pPr>
        <w:pStyle w:val="Listaszerbekezds"/>
        <w:spacing w:line="360" w:lineRule="auto"/>
        <w:ind w:left="0"/>
        <w:jc w:val="both"/>
        <w:rPr>
          <w:rFonts w:ascii="Times New Roman" w:hAnsi="Times New Roman"/>
          <w:sz w:val="24"/>
          <w:szCs w:val="24"/>
        </w:rPr>
      </w:pPr>
    </w:p>
    <w:p w:rsidR="007570CD" w:rsidRDefault="007570CD" w:rsidP="003F2429">
      <w:pPr>
        <w:pStyle w:val="Listaszerbekezds"/>
        <w:spacing w:line="360" w:lineRule="auto"/>
        <w:ind w:left="0"/>
        <w:jc w:val="both"/>
        <w:rPr>
          <w:rFonts w:ascii="Times New Roman" w:hAnsi="Times New Roman"/>
          <w:sz w:val="24"/>
          <w:szCs w:val="24"/>
        </w:rPr>
      </w:pPr>
    </w:p>
    <w:p w:rsidR="007570CD" w:rsidRDefault="007570CD" w:rsidP="003F2429">
      <w:pPr>
        <w:pStyle w:val="Listaszerbekezds"/>
        <w:spacing w:line="360" w:lineRule="auto"/>
        <w:ind w:left="0"/>
        <w:jc w:val="both"/>
        <w:rPr>
          <w:rFonts w:ascii="Times New Roman" w:hAnsi="Times New Roman"/>
          <w:sz w:val="24"/>
          <w:szCs w:val="24"/>
        </w:rPr>
      </w:pPr>
    </w:p>
    <w:p w:rsidR="007570CD" w:rsidRPr="007570CD" w:rsidRDefault="007570CD" w:rsidP="003F2429">
      <w:pPr>
        <w:pStyle w:val="Listaszerbekezds"/>
        <w:spacing w:line="360" w:lineRule="auto"/>
        <w:ind w:left="0"/>
        <w:jc w:val="both"/>
        <w:rPr>
          <w:rFonts w:ascii="Times New Roman" w:hAnsi="Times New Roman"/>
          <w:sz w:val="24"/>
          <w:szCs w:val="24"/>
        </w:rPr>
      </w:pPr>
    </w:p>
    <w:p w:rsidR="00E658CA" w:rsidRDefault="00E658CA" w:rsidP="003F2429">
      <w:pPr>
        <w:pStyle w:val="Listaszerbekezds"/>
        <w:spacing w:line="360" w:lineRule="auto"/>
        <w:ind w:left="0"/>
        <w:jc w:val="both"/>
        <w:rPr>
          <w:rFonts w:ascii="Times New Roman" w:hAnsi="Times New Roman"/>
          <w:b/>
          <w:sz w:val="24"/>
          <w:szCs w:val="24"/>
        </w:rPr>
      </w:pPr>
    </w:p>
    <w:p w:rsidR="000D4AF9" w:rsidRDefault="000D4AF9" w:rsidP="003F2429">
      <w:pPr>
        <w:pStyle w:val="Listaszerbekezds"/>
        <w:spacing w:line="360" w:lineRule="auto"/>
        <w:ind w:left="0"/>
        <w:jc w:val="both"/>
        <w:rPr>
          <w:rFonts w:ascii="Times New Roman" w:hAnsi="Times New Roman"/>
          <w:b/>
          <w:sz w:val="24"/>
          <w:szCs w:val="24"/>
        </w:rPr>
      </w:pPr>
    </w:p>
    <w:p w:rsidR="00FF0C78" w:rsidRDefault="00F12C67" w:rsidP="00007040">
      <w:pPr>
        <w:pStyle w:val="Listaszerbekezds"/>
        <w:spacing w:line="360" w:lineRule="auto"/>
        <w:ind w:left="0"/>
        <w:jc w:val="center"/>
        <w:rPr>
          <w:rFonts w:ascii="Times New Roman" w:hAnsi="Times New Roman"/>
          <w:b/>
          <w:sz w:val="32"/>
          <w:szCs w:val="32"/>
        </w:rPr>
      </w:pPr>
      <w:r w:rsidRPr="008C3229">
        <w:rPr>
          <w:rFonts w:ascii="Times New Roman" w:hAnsi="Times New Roman"/>
          <w:b/>
          <w:sz w:val="32"/>
          <w:szCs w:val="32"/>
        </w:rPr>
        <w:t xml:space="preserve">Kőrakás park </w:t>
      </w:r>
      <w:r w:rsidR="008C1208" w:rsidRPr="008C3229">
        <w:rPr>
          <w:rFonts w:ascii="Times New Roman" w:hAnsi="Times New Roman"/>
          <w:b/>
          <w:sz w:val="32"/>
          <w:szCs w:val="32"/>
        </w:rPr>
        <w:t>Átmeneti szálló</w:t>
      </w:r>
    </w:p>
    <w:p w:rsidR="000B27C9" w:rsidRPr="000B27C9" w:rsidRDefault="000B27C9" w:rsidP="000B27C9">
      <w:pPr>
        <w:jc w:val="both"/>
        <w:rPr>
          <w:rFonts w:ascii="Times New Roman" w:hAnsi="Times New Roman"/>
          <w:b/>
          <w:sz w:val="24"/>
          <w:szCs w:val="24"/>
        </w:rPr>
      </w:pPr>
      <w:r w:rsidRPr="000B27C9">
        <w:rPr>
          <w:rFonts w:ascii="Times New Roman" w:hAnsi="Times New Roman"/>
          <w:b/>
          <w:sz w:val="24"/>
          <w:szCs w:val="24"/>
        </w:rPr>
        <w:t>Beköltözések és kiköltözések száma a 201</w:t>
      </w:r>
      <w:r w:rsidR="00E14B8A">
        <w:rPr>
          <w:rFonts w:ascii="Times New Roman" w:hAnsi="Times New Roman"/>
          <w:b/>
          <w:sz w:val="24"/>
          <w:szCs w:val="24"/>
        </w:rPr>
        <w:t>6-o</w:t>
      </w:r>
      <w:r w:rsidRPr="000B27C9">
        <w:rPr>
          <w:rFonts w:ascii="Times New Roman" w:hAnsi="Times New Roman"/>
          <w:b/>
          <w:sz w:val="24"/>
          <w:szCs w:val="24"/>
        </w:rPr>
        <w:t>s évben, havi bontásban</w:t>
      </w:r>
      <w:r w:rsidRPr="000B27C9">
        <w:rPr>
          <w:rFonts w:ascii="Times New Roman" w:hAnsi="Times New Roman"/>
          <w:sz w:val="24"/>
          <w:szCs w:val="24"/>
        </w:rPr>
        <w:t xml:space="preserve"> </w:t>
      </w:r>
      <w:r w:rsidRPr="000B27C9">
        <w:rPr>
          <w:rFonts w:ascii="Times New Roman" w:hAnsi="Times New Roman"/>
          <w:b/>
          <w:sz w:val="24"/>
          <w:szCs w:val="24"/>
        </w:rPr>
        <w:t>(hó/fő)</w:t>
      </w:r>
    </w:p>
    <w:p w:rsidR="000B27C9" w:rsidRPr="008C3229" w:rsidRDefault="000B27C9" w:rsidP="000B27C9">
      <w:pPr>
        <w:pStyle w:val="Listaszerbekezds"/>
        <w:jc w:val="both"/>
        <w:rPr>
          <w:rFonts w:ascii="Times New Roman" w:hAnsi="Times New Roman"/>
          <w:b/>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417"/>
        <w:gridCol w:w="1793"/>
      </w:tblGrid>
      <w:tr w:rsidR="000B27C9" w:rsidRPr="008C3229" w:rsidTr="004006E6">
        <w:tc>
          <w:tcPr>
            <w:tcW w:w="2268" w:type="dxa"/>
          </w:tcPr>
          <w:p w:rsidR="000B27C9" w:rsidRPr="008C3229" w:rsidRDefault="000B27C9" w:rsidP="00E14B8A">
            <w:pPr>
              <w:pStyle w:val="Listaszerbekezds"/>
              <w:ind w:left="0"/>
              <w:jc w:val="both"/>
              <w:rPr>
                <w:rFonts w:ascii="Times New Roman" w:hAnsi="Times New Roman"/>
                <w:b/>
                <w:sz w:val="24"/>
                <w:szCs w:val="24"/>
              </w:rPr>
            </w:pPr>
            <w:r w:rsidRPr="008C3229">
              <w:rPr>
                <w:rFonts w:ascii="Times New Roman" w:hAnsi="Times New Roman"/>
                <w:b/>
                <w:sz w:val="24"/>
                <w:szCs w:val="24"/>
              </w:rPr>
              <w:t>201</w:t>
            </w:r>
            <w:r w:rsidR="00E14B8A">
              <w:rPr>
                <w:rFonts w:ascii="Times New Roman" w:hAnsi="Times New Roman"/>
                <w:b/>
                <w:sz w:val="24"/>
                <w:szCs w:val="24"/>
              </w:rPr>
              <w:t>6</w:t>
            </w:r>
            <w:r w:rsidRPr="008C3229">
              <w:rPr>
                <w:rFonts w:ascii="Times New Roman" w:hAnsi="Times New Roman"/>
                <w:b/>
                <w:sz w:val="24"/>
                <w:szCs w:val="24"/>
              </w:rPr>
              <w:t>./hó</w:t>
            </w:r>
          </w:p>
        </w:tc>
        <w:tc>
          <w:tcPr>
            <w:tcW w:w="1417"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Beköltözés (fő)</w:t>
            </w:r>
          </w:p>
        </w:tc>
        <w:tc>
          <w:tcPr>
            <w:tcW w:w="1793"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Kiköltözés (fő)</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január</w:t>
            </w:r>
          </w:p>
        </w:tc>
        <w:tc>
          <w:tcPr>
            <w:tcW w:w="1417" w:type="dxa"/>
          </w:tcPr>
          <w:p w:rsidR="000B27C9" w:rsidRPr="008C3229" w:rsidRDefault="000B27C9" w:rsidP="004006E6">
            <w:pPr>
              <w:pStyle w:val="Listaszerbekezds"/>
              <w:ind w:left="0"/>
              <w:jc w:val="center"/>
              <w:rPr>
                <w:rFonts w:ascii="Times New Roman" w:hAnsi="Times New Roman"/>
                <w:sz w:val="24"/>
                <w:szCs w:val="24"/>
              </w:rPr>
            </w:pPr>
            <w:r>
              <w:rPr>
                <w:rFonts w:ascii="Times New Roman" w:hAnsi="Times New Roman"/>
                <w:sz w:val="24"/>
                <w:szCs w:val="24"/>
              </w:rPr>
              <w:t>2</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3</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február</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0</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4</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március</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9</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12</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április</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18</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17</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május</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11</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9</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június</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7</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 xml:space="preserve"> 9</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július</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9</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 xml:space="preserve"> 5</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augusztus</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18</w:t>
            </w:r>
          </w:p>
        </w:tc>
        <w:tc>
          <w:tcPr>
            <w:tcW w:w="1793" w:type="dxa"/>
          </w:tcPr>
          <w:p w:rsidR="000B27C9" w:rsidRPr="008C3229" w:rsidRDefault="00E14B8A" w:rsidP="00E14B8A">
            <w:pPr>
              <w:pStyle w:val="Listaszerbekezds"/>
              <w:ind w:left="0"/>
              <w:jc w:val="center"/>
              <w:rPr>
                <w:rFonts w:ascii="Times New Roman" w:hAnsi="Times New Roman"/>
                <w:sz w:val="24"/>
                <w:szCs w:val="24"/>
              </w:rPr>
            </w:pPr>
            <w:r>
              <w:rPr>
                <w:rFonts w:ascii="Times New Roman" w:hAnsi="Times New Roman"/>
                <w:sz w:val="24"/>
                <w:szCs w:val="24"/>
              </w:rPr>
              <w:t>16</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szeptember</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2</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 xml:space="preserve"> 12</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október</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9</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 xml:space="preserve"> 11</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november</w:t>
            </w:r>
          </w:p>
        </w:tc>
        <w:tc>
          <w:tcPr>
            <w:tcW w:w="1417"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9</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 xml:space="preserve"> 10</w:t>
            </w:r>
          </w:p>
        </w:tc>
      </w:tr>
      <w:tr w:rsidR="000B27C9" w:rsidRPr="008C3229" w:rsidTr="004006E6">
        <w:tc>
          <w:tcPr>
            <w:tcW w:w="2268"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december</w:t>
            </w:r>
          </w:p>
        </w:tc>
        <w:tc>
          <w:tcPr>
            <w:tcW w:w="1417" w:type="dxa"/>
          </w:tcPr>
          <w:p w:rsidR="000B27C9" w:rsidRPr="008C3229" w:rsidRDefault="000B27C9" w:rsidP="00E14B8A">
            <w:pPr>
              <w:pStyle w:val="Listaszerbekezds"/>
              <w:ind w:left="0"/>
              <w:jc w:val="center"/>
              <w:rPr>
                <w:rFonts w:ascii="Times New Roman" w:hAnsi="Times New Roman"/>
                <w:sz w:val="24"/>
                <w:szCs w:val="24"/>
              </w:rPr>
            </w:pPr>
            <w:r>
              <w:rPr>
                <w:rFonts w:ascii="Times New Roman" w:hAnsi="Times New Roman"/>
                <w:sz w:val="24"/>
                <w:szCs w:val="24"/>
              </w:rPr>
              <w:t>1</w:t>
            </w:r>
            <w:r w:rsidR="00E14B8A">
              <w:rPr>
                <w:rFonts w:ascii="Times New Roman" w:hAnsi="Times New Roman"/>
                <w:sz w:val="24"/>
                <w:szCs w:val="24"/>
              </w:rPr>
              <w:t>5</w:t>
            </w:r>
          </w:p>
        </w:tc>
        <w:tc>
          <w:tcPr>
            <w:tcW w:w="1793" w:type="dxa"/>
          </w:tcPr>
          <w:p w:rsidR="000B27C9" w:rsidRPr="008C3229" w:rsidRDefault="00E14B8A" w:rsidP="004006E6">
            <w:pPr>
              <w:pStyle w:val="Listaszerbekezds"/>
              <w:ind w:left="0"/>
              <w:jc w:val="center"/>
              <w:rPr>
                <w:rFonts w:ascii="Times New Roman" w:hAnsi="Times New Roman"/>
                <w:sz w:val="24"/>
                <w:szCs w:val="24"/>
              </w:rPr>
            </w:pPr>
            <w:r>
              <w:rPr>
                <w:rFonts w:ascii="Times New Roman" w:hAnsi="Times New Roman"/>
                <w:sz w:val="24"/>
                <w:szCs w:val="24"/>
              </w:rPr>
              <w:t xml:space="preserve"> 8</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Összesen</w:t>
            </w:r>
          </w:p>
        </w:tc>
        <w:tc>
          <w:tcPr>
            <w:tcW w:w="1417" w:type="dxa"/>
          </w:tcPr>
          <w:p w:rsidR="000B27C9" w:rsidRPr="008C3229" w:rsidRDefault="00E14B8A" w:rsidP="004006E6">
            <w:pPr>
              <w:pStyle w:val="Listaszerbekezds"/>
              <w:ind w:left="0"/>
              <w:jc w:val="center"/>
              <w:rPr>
                <w:rFonts w:ascii="Times New Roman" w:hAnsi="Times New Roman"/>
                <w:b/>
                <w:sz w:val="24"/>
                <w:szCs w:val="24"/>
              </w:rPr>
            </w:pPr>
            <w:r>
              <w:rPr>
                <w:rFonts w:ascii="Times New Roman" w:hAnsi="Times New Roman"/>
                <w:b/>
                <w:sz w:val="24"/>
                <w:szCs w:val="24"/>
              </w:rPr>
              <w:t>109</w:t>
            </w:r>
          </w:p>
        </w:tc>
        <w:tc>
          <w:tcPr>
            <w:tcW w:w="1793" w:type="dxa"/>
          </w:tcPr>
          <w:p w:rsidR="000B27C9" w:rsidRPr="008C3229" w:rsidRDefault="00E14B8A" w:rsidP="004006E6">
            <w:pPr>
              <w:pStyle w:val="Listaszerbekezds"/>
              <w:ind w:left="0"/>
              <w:jc w:val="center"/>
              <w:rPr>
                <w:rFonts w:ascii="Times New Roman" w:hAnsi="Times New Roman"/>
                <w:b/>
                <w:sz w:val="24"/>
                <w:szCs w:val="24"/>
              </w:rPr>
            </w:pPr>
            <w:r>
              <w:rPr>
                <w:rFonts w:ascii="Times New Roman" w:hAnsi="Times New Roman"/>
                <w:b/>
                <w:sz w:val="24"/>
                <w:szCs w:val="24"/>
              </w:rPr>
              <w:t>116</w:t>
            </w:r>
          </w:p>
        </w:tc>
      </w:tr>
    </w:tbl>
    <w:p w:rsidR="000B27C9" w:rsidRDefault="000B27C9" w:rsidP="000B27C9">
      <w:pPr>
        <w:pStyle w:val="Listaszerbekezds"/>
        <w:ind w:left="0"/>
        <w:jc w:val="both"/>
        <w:rPr>
          <w:rFonts w:ascii="Times New Roman" w:hAnsi="Times New Roman"/>
          <w:b/>
          <w:sz w:val="24"/>
          <w:szCs w:val="24"/>
        </w:rPr>
      </w:pPr>
    </w:p>
    <w:p w:rsidR="000B27C9" w:rsidRDefault="000B27C9" w:rsidP="000B27C9">
      <w:pPr>
        <w:pStyle w:val="Listaszerbekezds"/>
        <w:ind w:left="0"/>
        <w:jc w:val="both"/>
        <w:rPr>
          <w:rFonts w:ascii="Times New Roman" w:hAnsi="Times New Roman"/>
          <w:b/>
          <w:sz w:val="24"/>
          <w:szCs w:val="24"/>
        </w:rPr>
      </w:pPr>
    </w:p>
    <w:p w:rsidR="000B27C9" w:rsidRPr="00FC16F5" w:rsidRDefault="000B27C9" w:rsidP="000B27C9">
      <w:pPr>
        <w:pStyle w:val="Listaszerbekezds"/>
        <w:ind w:left="0"/>
        <w:jc w:val="both"/>
        <w:rPr>
          <w:rFonts w:ascii="Times New Roman" w:hAnsi="Times New Roman"/>
          <w:b/>
          <w:sz w:val="24"/>
          <w:szCs w:val="24"/>
        </w:rPr>
      </w:pPr>
      <w:r w:rsidRPr="008C3229">
        <w:rPr>
          <w:rFonts w:ascii="Times New Roman" w:hAnsi="Times New Roman"/>
          <w:b/>
          <w:sz w:val="24"/>
          <w:szCs w:val="24"/>
        </w:rPr>
        <w:t>Kormegoszlás (20</w:t>
      </w:r>
      <w:r>
        <w:rPr>
          <w:rFonts w:ascii="Times New Roman" w:hAnsi="Times New Roman"/>
          <w:b/>
          <w:sz w:val="24"/>
          <w:szCs w:val="24"/>
        </w:rPr>
        <w:t>1</w:t>
      </w:r>
      <w:r w:rsidR="00801FD5">
        <w:rPr>
          <w:rFonts w:ascii="Times New Roman" w:hAnsi="Times New Roman"/>
          <w:b/>
          <w:sz w:val="24"/>
          <w:szCs w:val="24"/>
        </w:rPr>
        <w:t>6</w:t>
      </w:r>
      <w:r w:rsidRPr="008C3229">
        <w:rPr>
          <w:rFonts w:ascii="Times New Roman" w:hAnsi="Times New Roman"/>
          <w:b/>
          <w:sz w:val="24"/>
          <w:szCs w:val="24"/>
        </w:rPr>
        <w:t>. december 31-i állapot, a KSH csoportosítási szempontjai szerint)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417"/>
        <w:gridCol w:w="1843"/>
      </w:tblGrid>
      <w:tr w:rsidR="000B27C9" w:rsidRPr="008C3229" w:rsidTr="004006E6">
        <w:tc>
          <w:tcPr>
            <w:tcW w:w="2268"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Életkor</w:t>
            </w:r>
          </w:p>
        </w:tc>
        <w:tc>
          <w:tcPr>
            <w:tcW w:w="1417"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Férfi (fő)</w:t>
            </w:r>
          </w:p>
        </w:tc>
        <w:tc>
          <w:tcPr>
            <w:tcW w:w="1843"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Nő (fő)</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18-39</w:t>
            </w:r>
          </w:p>
        </w:tc>
        <w:tc>
          <w:tcPr>
            <w:tcW w:w="1417" w:type="dxa"/>
          </w:tcPr>
          <w:p w:rsidR="000B27C9" w:rsidRPr="00F0424F" w:rsidRDefault="00801FD5" w:rsidP="004006E6">
            <w:pPr>
              <w:jc w:val="center"/>
              <w:rPr>
                <w:rFonts w:ascii="Arial CE" w:hAnsi="Arial CE" w:cs="Arial CE"/>
                <w:sz w:val="20"/>
                <w:szCs w:val="20"/>
              </w:rPr>
            </w:pPr>
            <w:r>
              <w:rPr>
                <w:rFonts w:ascii="Arial CE" w:hAnsi="Arial CE" w:cs="Arial CE"/>
                <w:sz w:val="20"/>
                <w:szCs w:val="20"/>
              </w:rPr>
              <w:t>13</w:t>
            </w:r>
          </w:p>
        </w:tc>
        <w:tc>
          <w:tcPr>
            <w:tcW w:w="1843" w:type="dxa"/>
          </w:tcPr>
          <w:p w:rsidR="000B27C9" w:rsidRPr="008C3229" w:rsidRDefault="000B27C9" w:rsidP="004006E6">
            <w:pPr>
              <w:pStyle w:val="Listaszerbekezds"/>
              <w:ind w:left="0"/>
              <w:jc w:val="center"/>
              <w:rPr>
                <w:rFonts w:ascii="Times New Roman" w:hAnsi="Times New Roman"/>
                <w:sz w:val="24"/>
                <w:szCs w:val="24"/>
              </w:rPr>
            </w:pPr>
            <w:r>
              <w:rPr>
                <w:rFonts w:ascii="Times New Roman" w:hAnsi="Times New Roman"/>
                <w:sz w:val="24"/>
                <w:szCs w:val="24"/>
              </w:rPr>
              <w:t>6</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40-59</w:t>
            </w:r>
          </w:p>
        </w:tc>
        <w:tc>
          <w:tcPr>
            <w:tcW w:w="1417" w:type="dxa"/>
          </w:tcPr>
          <w:p w:rsidR="000B27C9" w:rsidRPr="008C3229" w:rsidRDefault="00801FD5" w:rsidP="004006E6">
            <w:pPr>
              <w:pStyle w:val="Listaszerbekezds"/>
              <w:ind w:left="0"/>
              <w:jc w:val="center"/>
              <w:rPr>
                <w:rFonts w:ascii="Times New Roman" w:hAnsi="Times New Roman"/>
                <w:sz w:val="24"/>
                <w:szCs w:val="24"/>
              </w:rPr>
            </w:pPr>
            <w:r>
              <w:rPr>
                <w:rFonts w:ascii="Times New Roman" w:hAnsi="Times New Roman"/>
                <w:sz w:val="24"/>
                <w:szCs w:val="24"/>
              </w:rPr>
              <w:t>32</w:t>
            </w:r>
          </w:p>
        </w:tc>
        <w:tc>
          <w:tcPr>
            <w:tcW w:w="1843" w:type="dxa"/>
          </w:tcPr>
          <w:p w:rsidR="000B27C9" w:rsidRPr="008C3229" w:rsidRDefault="00801FD5" w:rsidP="004006E6">
            <w:pPr>
              <w:pStyle w:val="Listaszerbekezds"/>
              <w:ind w:left="0"/>
              <w:jc w:val="center"/>
              <w:rPr>
                <w:rFonts w:ascii="Times New Roman" w:hAnsi="Times New Roman"/>
                <w:sz w:val="24"/>
                <w:szCs w:val="24"/>
              </w:rPr>
            </w:pPr>
            <w:r>
              <w:rPr>
                <w:rFonts w:ascii="Times New Roman" w:hAnsi="Times New Roman"/>
                <w:sz w:val="24"/>
                <w:szCs w:val="24"/>
              </w:rPr>
              <w:t>34</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60-64</w:t>
            </w:r>
          </w:p>
        </w:tc>
        <w:tc>
          <w:tcPr>
            <w:tcW w:w="1417" w:type="dxa"/>
          </w:tcPr>
          <w:p w:rsidR="000B27C9" w:rsidRPr="008C3229" w:rsidRDefault="00801FD5" w:rsidP="004006E6">
            <w:pPr>
              <w:pStyle w:val="Listaszerbekezds"/>
              <w:ind w:left="0"/>
              <w:jc w:val="center"/>
              <w:rPr>
                <w:rFonts w:ascii="Times New Roman" w:hAnsi="Times New Roman"/>
                <w:sz w:val="24"/>
                <w:szCs w:val="24"/>
              </w:rPr>
            </w:pPr>
            <w:r>
              <w:rPr>
                <w:rFonts w:ascii="Times New Roman" w:hAnsi="Times New Roman"/>
                <w:sz w:val="24"/>
                <w:szCs w:val="24"/>
              </w:rPr>
              <w:t>6</w:t>
            </w:r>
          </w:p>
        </w:tc>
        <w:tc>
          <w:tcPr>
            <w:tcW w:w="1843" w:type="dxa"/>
          </w:tcPr>
          <w:p w:rsidR="000B27C9" w:rsidRPr="008C3229" w:rsidRDefault="00801FD5" w:rsidP="004006E6">
            <w:pPr>
              <w:pStyle w:val="Listaszerbekezds"/>
              <w:ind w:left="0"/>
              <w:jc w:val="center"/>
              <w:rPr>
                <w:rFonts w:ascii="Times New Roman" w:hAnsi="Times New Roman"/>
                <w:sz w:val="24"/>
                <w:szCs w:val="24"/>
              </w:rPr>
            </w:pPr>
            <w:r>
              <w:rPr>
                <w:rFonts w:ascii="Times New Roman" w:hAnsi="Times New Roman"/>
                <w:sz w:val="24"/>
                <w:szCs w:val="24"/>
              </w:rPr>
              <w:t>12</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65-69</w:t>
            </w:r>
          </w:p>
        </w:tc>
        <w:tc>
          <w:tcPr>
            <w:tcW w:w="1417" w:type="dxa"/>
          </w:tcPr>
          <w:p w:rsidR="000B27C9" w:rsidRPr="008C3229" w:rsidRDefault="00801FD5" w:rsidP="004006E6">
            <w:pPr>
              <w:pStyle w:val="Listaszerbekezds"/>
              <w:ind w:left="0"/>
              <w:jc w:val="center"/>
              <w:rPr>
                <w:rFonts w:ascii="Times New Roman" w:hAnsi="Times New Roman"/>
                <w:sz w:val="24"/>
                <w:szCs w:val="24"/>
              </w:rPr>
            </w:pPr>
            <w:r>
              <w:rPr>
                <w:rFonts w:ascii="Times New Roman" w:hAnsi="Times New Roman"/>
                <w:sz w:val="24"/>
                <w:szCs w:val="24"/>
              </w:rPr>
              <w:t>7</w:t>
            </w:r>
          </w:p>
        </w:tc>
        <w:tc>
          <w:tcPr>
            <w:tcW w:w="1843" w:type="dxa"/>
          </w:tcPr>
          <w:p w:rsidR="000B27C9" w:rsidRPr="008C3229" w:rsidRDefault="000B27C9" w:rsidP="004006E6">
            <w:pPr>
              <w:pStyle w:val="Listaszerbekezds"/>
              <w:ind w:left="0"/>
              <w:jc w:val="center"/>
              <w:rPr>
                <w:rFonts w:ascii="Times New Roman" w:hAnsi="Times New Roman"/>
                <w:sz w:val="24"/>
                <w:szCs w:val="24"/>
              </w:rPr>
            </w:pPr>
            <w:r>
              <w:rPr>
                <w:rFonts w:ascii="Times New Roman" w:hAnsi="Times New Roman"/>
                <w:sz w:val="24"/>
                <w:szCs w:val="24"/>
              </w:rPr>
              <w:t>3</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70-74</w:t>
            </w:r>
          </w:p>
        </w:tc>
        <w:tc>
          <w:tcPr>
            <w:tcW w:w="1417" w:type="dxa"/>
          </w:tcPr>
          <w:p w:rsidR="000B27C9" w:rsidRPr="008C3229" w:rsidRDefault="000B27C9" w:rsidP="004006E6">
            <w:pPr>
              <w:pStyle w:val="Listaszerbekezds"/>
              <w:ind w:left="0"/>
              <w:jc w:val="center"/>
              <w:rPr>
                <w:rFonts w:ascii="Times New Roman" w:hAnsi="Times New Roman"/>
                <w:sz w:val="24"/>
                <w:szCs w:val="24"/>
              </w:rPr>
            </w:pPr>
            <w:r>
              <w:rPr>
                <w:rFonts w:ascii="Times New Roman" w:hAnsi="Times New Roman"/>
                <w:sz w:val="24"/>
                <w:szCs w:val="24"/>
              </w:rPr>
              <w:t>0</w:t>
            </w:r>
          </w:p>
        </w:tc>
        <w:tc>
          <w:tcPr>
            <w:tcW w:w="1843" w:type="dxa"/>
          </w:tcPr>
          <w:p w:rsidR="000B27C9" w:rsidRPr="008C3229" w:rsidRDefault="000B27C9" w:rsidP="004006E6">
            <w:pPr>
              <w:pStyle w:val="Listaszerbekezds"/>
              <w:ind w:left="0"/>
              <w:jc w:val="center"/>
              <w:rPr>
                <w:rFonts w:ascii="Times New Roman" w:hAnsi="Times New Roman"/>
                <w:sz w:val="24"/>
                <w:szCs w:val="24"/>
              </w:rPr>
            </w:pPr>
            <w:r>
              <w:rPr>
                <w:rFonts w:ascii="Times New Roman" w:hAnsi="Times New Roman"/>
                <w:sz w:val="24"/>
                <w:szCs w:val="24"/>
              </w:rPr>
              <w:t>0</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75-79</w:t>
            </w:r>
          </w:p>
        </w:tc>
        <w:tc>
          <w:tcPr>
            <w:tcW w:w="1417" w:type="dxa"/>
          </w:tcPr>
          <w:p w:rsidR="000B27C9" w:rsidRPr="008C3229" w:rsidRDefault="00AA3329" w:rsidP="004006E6">
            <w:pPr>
              <w:pStyle w:val="Listaszerbekezds"/>
              <w:ind w:left="0"/>
              <w:jc w:val="center"/>
              <w:rPr>
                <w:rFonts w:ascii="Times New Roman" w:hAnsi="Times New Roman"/>
                <w:sz w:val="24"/>
                <w:szCs w:val="24"/>
              </w:rPr>
            </w:pPr>
            <w:r>
              <w:rPr>
                <w:rFonts w:ascii="Times New Roman" w:hAnsi="Times New Roman"/>
                <w:sz w:val="24"/>
                <w:szCs w:val="24"/>
              </w:rPr>
              <w:t>1</w:t>
            </w:r>
          </w:p>
        </w:tc>
        <w:tc>
          <w:tcPr>
            <w:tcW w:w="1843" w:type="dxa"/>
          </w:tcPr>
          <w:p w:rsidR="000B27C9" w:rsidRPr="008C3229" w:rsidRDefault="000B27C9" w:rsidP="004006E6">
            <w:pPr>
              <w:pStyle w:val="Listaszerbekezds"/>
              <w:ind w:left="0"/>
              <w:jc w:val="center"/>
              <w:rPr>
                <w:rFonts w:ascii="Times New Roman" w:hAnsi="Times New Roman"/>
                <w:sz w:val="24"/>
                <w:szCs w:val="24"/>
              </w:rPr>
            </w:pPr>
            <w:r>
              <w:rPr>
                <w:rFonts w:ascii="Times New Roman" w:hAnsi="Times New Roman"/>
                <w:sz w:val="24"/>
                <w:szCs w:val="24"/>
              </w:rPr>
              <w:t>0</w:t>
            </w:r>
          </w:p>
        </w:tc>
      </w:tr>
      <w:tr w:rsidR="000B27C9" w:rsidRPr="008C3229" w:rsidTr="004006E6">
        <w:tc>
          <w:tcPr>
            <w:tcW w:w="2268" w:type="dxa"/>
          </w:tcPr>
          <w:p w:rsidR="000B27C9" w:rsidRPr="008C3229" w:rsidRDefault="000B27C9" w:rsidP="004006E6">
            <w:pPr>
              <w:pStyle w:val="Listaszerbekezds"/>
              <w:ind w:left="0"/>
              <w:jc w:val="both"/>
              <w:rPr>
                <w:rFonts w:ascii="Times New Roman" w:hAnsi="Times New Roman"/>
                <w:b/>
                <w:sz w:val="24"/>
                <w:szCs w:val="24"/>
              </w:rPr>
            </w:pPr>
            <w:r w:rsidRPr="008C3229">
              <w:rPr>
                <w:rFonts w:ascii="Times New Roman" w:hAnsi="Times New Roman"/>
                <w:b/>
                <w:sz w:val="24"/>
                <w:szCs w:val="24"/>
              </w:rPr>
              <w:t xml:space="preserve">Összesen: </w:t>
            </w:r>
          </w:p>
        </w:tc>
        <w:tc>
          <w:tcPr>
            <w:tcW w:w="1417" w:type="dxa"/>
          </w:tcPr>
          <w:p w:rsidR="000B27C9" w:rsidRPr="008C3229" w:rsidRDefault="00507DFA" w:rsidP="00507DFA">
            <w:pPr>
              <w:pStyle w:val="Listaszerbekezds"/>
              <w:ind w:left="0"/>
              <w:jc w:val="center"/>
              <w:rPr>
                <w:rFonts w:ascii="Times New Roman" w:hAnsi="Times New Roman"/>
                <w:b/>
                <w:sz w:val="24"/>
                <w:szCs w:val="24"/>
              </w:rPr>
            </w:pPr>
            <w:r>
              <w:rPr>
                <w:rFonts w:ascii="Times New Roman" w:hAnsi="Times New Roman"/>
                <w:b/>
                <w:sz w:val="24"/>
                <w:szCs w:val="24"/>
              </w:rPr>
              <w:t>59</w:t>
            </w:r>
          </w:p>
        </w:tc>
        <w:tc>
          <w:tcPr>
            <w:tcW w:w="1843" w:type="dxa"/>
          </w:tcPr>
          <w:p w:rsidR="000B27C9" w:rsidRPr="008C3229" w:rsidRDefault="00801FD5" w:rsidP="004006E6">
            <w:pPr>
              <w:pStyle w:val="Listaszerbekezds"/>
              <w:ind w:left="0"/>
              <w:jc w:val="center"/>
              <w:rPr>
                <w:rFonts w:ascii="Times New Roman" w:hAnsi="Times New Roman"/>
                <w:b/>
                <w:sz w:val="24"/>
                <w:szCs w:val="24"/>
              </w:rPr>
            </w:pPr>
            <w:r>
              <w:rPr>
                <w:rFonts w:ascii="Times New Roman" w:hAnsi="Times New Roman"/>
                <w:b/>
                <w:sz w:val="24"/>
                <w:szCs w:val="24"/>
              </w:rPr>
              <w:t>55</w:t>
            </w:r>
          </w:p>
        </w:tc>
      </w:tr>
    </w:tbl>
    <w:p w:rsidR="000B27C9" w:rsidRDefault="000B27C9" w:rsidP="000B27C9">
      <w:pPr>
        <w:jc w:val="both"/>
        <w:rPr>
          <w:rFonts w:ascii="Times New Roman" w:hAnsi="Times New Roman"/>
          <w:b/>
          <w:sz w:val="24"/>
          <w:szCs w:val="24"/>
        </w:rPr>
      </w:pPr>
    </w:p>
    <w:p w:rsidR="000B27C9" w:rsidRPr="00FC16F5" w:rsidRDefault="000B27C9" w:rsidP="000B27C9">
      <w:pPr>
        <w:jc w:val="both"/>
        <w:rPr>
          <w:rFonts w:ascii="Times New Roman" w:hAnsi="Times New Roman"/>
          <w:b/>
          <w:sz w:val="24"/>
          <w:szCs w:val="24"/>
        </w:rPr>
      </w:pPr>
      <w:r w:rsidRPr="000D4AF9">
        <w:rPr>
          <w:rFonts w:ascii="Times New Roman" w:hAnsi="Times New Roman"/>
          <w:b/>
          <w:sz w:val="24"/>
          <w:szCs w:val="24"/>
        </w:rPr>
        <w:t>Jövedelem megoszlás 201</w:t>
      </w:r>
      <w:r w:rsidR="00CD51C7">
        <w:rPr>
          <w:rFonts w:ascii="Times New Roman" w:hAnsi="Times New Roman"/>
          <w:b/>
          <w:sz w:val="24"/>
          <w:szCs w:val="24"/>
        </w:rPr>
        <w:t>6</w:t>
      </w:r>
      <w:r w:rsidRPr="000D4AF9">
        <w:rPr>
          <w:rFonts w:ascii="Times New Roman" w:hAnsi="Times New Roman"/>
          <w:b/>
          <w:sz w:val="24"/>
          <w:szCs w:val="24"/>
        </w:rPr>
        <w:t>. december 31 állapot szerint.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843"/>
      </w:tblGrid>
      <w:tr w:rsidR="000B27C9" w:rsidRPr="008C3229" w:rsidTr="004006E6">
        <w:tc>
          <w:tcPr>
            <w:tcW w:w="3685" w:type="dxa"/>
          </w:tcPr>
          <w:p w:rsidR="000B27C9" w:rsidRPr="008C3229" w:rsidRDefault="000B27C9" w:rsidP="004006E6">
            <w:pPr>
              <w:pStyle w:val="Listaszerbekezds"/>
              <w:ind w:left="0"/>
              <w:jc w:val="center"/>
              <w:rPr>
                <w:rFonts w:ascii="Times New Roman" w:hAnsi="Times New Roman"/>
                <w:b/>
                <w:sz w:val="24"/>
                <w:szCs w:val="24"/>
              </w:rPr>
            </w:pPr>
            <w:r w:rsidRPr="008C3229">
              <w:rPr>
                <w:rFonts w:ascii="Times New Roman" w:hAnsi="Times New Roman"/>
                <w:b/>
                <w:sz w:val="24"/>
                <w:szCs w:val="24"/>
              </w:rPr>
              <w:t>Jövedelemi állapot</w:t>
            </w:r>
          </w:p>
        </w:tc>
        <w:tc>
          <w:tcPr>
            <w:tcW w:w="1843" w:type="dxa"/>
          </w:tcPr>
          <w:p w:rsidR="000B27C9" w:rsidRPr="008C3229" w:rsidRDefault="000B27C9" w:rsidP="004006E6">
            <w:pPr>
              <w:pStyle w:val="Listaszerbekezds"/>
              <w:ind w:left="0"/>
              <w:jc w:val="center"/>
              <w:rPr>
                <w:rFonts w:ascii="Times New Roman" w:hAnsi="Times New Roman"/>
                <w:b/>
                <w:sz w:val="24"/>
                <w:szCs w:val="24"/>
              </w:rPr>
            </w:pPr>
            <w:r w:rsidRPr="008C3229">
              <w:rPr>
                <w:rFonts w:ascii="Times New Roman" w:hAnsi="Times New Roman"/>
                <w:b/>
                <w:sz w:val="24"/>
                <w:szCs w:val="24"/>
              </w:rPr>
              <w:t>(fő)</w:t>
            </w:r>
          </w:p>
        </w:tc>
      </w:tr>
      <w:tr w:rsidR="000B27C9" w:rsidRPr="008C3229" w:rsidTr="004006E6">
        <w:tc>
          <w:tcPr>
            <w:tcW w:w="3685" w:type="dxa"/>
          </w:tcPr>
          <w:p w:rsidR="000B27C9" w:rsidRPr="008C3229" w:rsidRDefault="000B27C9" w:rsidP="004006E6">
            <w:pPr>
              <w:pStyle w:val="Listaszerbekezds"/>
              <w:ind w:left="0"/>
              <w:rPr>
                <w:rFonts w:ascii="Times New Roman" w:hAnsi="Times New Roman"/>
                <w:sz w:val="24"/>
                <w:szCs w:val="24"/>
              </w:rPr>
            </w:pPr>
            <w:r w:rsidRPr="008C3229">
              <w:rPr>
                <w:rFonts w:ascii="Times New Roman" w:hAnsi="Times New Roman"/>
                <w:sz w:val="24"/>
                <w:szCs w:val="24"/>
              </w:rPr>
              <w:t>Jövedelemmel nem rendelkezik</w:t>
            </w:r>
          </w:p>
        </w:tc>
        <w:tc>
          <w:tcPr>
            <w:tcW w:w="1843" w:type="dxa"/>
          </w:tcPr>
          <w:p w:rsidR="000B27C9" w:rsidRPr="008C3229" w:rsidRDefault="00CD51C7" w:rsidP="004006E6">
            <w:pPr>
              <w:pStyle w:val="Listaszerbekezds"/>
              <w:ind w:left="0"/>
              <w:jc w:val="center"/>
              <w:rPr>
                <w:rFonts w:ascii="Times New Roman" w:hAnsi="Times New Roman"/>
                <w:sz w:val="24"/>
                <w:szCs w:val="24"/>
              </w:rPr>
            </w:pPr>
            <w:r>
              <w:rPr>
                <w:rFonts w:ascii="Times New Roman" w:hAnsi="Times New Roman"/>
                <w:sz w:val="24"/>
                <w:szCs w:val="24"/>
              </w:rPr>
              <w:t>14</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28500 Ft-ig</w:t>
            </w:r>
          </w:p>
        </w:tc>
        <w:tc>
          <w:tcPr>
            <w:tcW w:w="1843" w:type="dxa"/>
          </w:tcPr>
          <w:p w:rsidR="000B27C9" w:rsidRPr="008C3229" w:rsidRDefault="00CD51C7" w:rsidP="004006E6">
            <w:pPr>
              <w:pStyle w:val="Listaszerbekezds"/>
              <w:ind w:left="0"/>
              <w:jc w:val="center"/>
              <w:rPr>
                <w:rFonts w:ascii="Times New Roman" w:hAnsi="Times New Roman"/>
                <w:sz w:val="24"/>
                <w:szCs w:val="24"/>
              </w:rPr>
            </w:pPr>
            <w:r>
              <w:rPr>
                <w:rFonts w:ascii="Times New Roman" w:hAnsi="Times New Roman"/>
                <w:sz w:val="24"/>
                <w:szCs w:val="24"/>
              </w:rPr>
              <w:t>18</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50000,- Ft-ig</w:t>
            </w:r>
          </w:p>
        </w:tc>
        <w:tc>
          <w:tcPr>
            <w:tcW w:w="1843" w:type="dxa"/>
          </w:tcPr>
          <w:p w:rsidR="000B27C9" w:rsidRPr="008C3229" w:rsidRDefault="00CD51C7" w:rsidP="004006E6">
            <w:pPr>
              <w:pStyle w:val="Listaszerbekezds"/>
              <w:ind w:left="0"/>
              <w:jc w:val="center"/>
              <w:rPr>
                <w:rFonts w:ascii="Times New Roman" w:hAnsi="Times New Roman"/>
                <w:sz w:val="24"/>
                <w:szCs w:val="24"/>
              </w:rPr>
            </w:pPr>
            <w:r>
              <w:rPr>
                <w:rFonts w:ascii="Times New Roman" w:hAnsi="Times New Roman"/>
                <w:sz w:val="24"/>
                <w:szCs w:val="24"/>
              </w:rPr>
              <w:t>33</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80000,- Ft-ig</w:t>
            </w:r>
          </w:p>
        </w:tc>
        <w:tc>
          <w:tcPr>
            <w:tcW w:w="1843" w:type="dxa"/>
          </w:tcPr>
          <w:p w:rsidR="000B27C9" w:rsidRPr="008C3229" w:rsidRDefault="00CD51C7" w:rsidP="004006E6">
            <w:pPr>
              <w:pStyle w:val="Listaszerbekezds"/>
              <w:ind w:left="0"/>
              <w:jc w:val="center"/>
              <w:rPr>
                <w:rFonts w:ascii="Times New Roman" w:hAnsi="Times New Roman"/>
                <w:sz w:val="24"/>
                <w:szCs w:val="24"/>
              </w:rPr>
            </w:pPr>
            <w:r>
              <w:rPr>
                <w:rFonts w:ascii="Times New Roman" w:hAnsi="Times New Roman"/>
                <w:sz w:val="24"/>
                <w:szCs w:val="24"/>
              </w:rPr>
              <w:t>33</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120000,- Ft-ig</w:t>
            </w:r>
          </w:p>
        </w:tc>
        <w:tc>
          <w:tcPr>
            <w:tcW w:w="1843" w:type="dxa"/>
          </w:tcPr>
          <w:p w:rsidR="000B27C9" w:rsidRPr="008C3229" w:rsidRDefault="00CD51C7" w:rsidP="004006E6">
            <w:pPr>
              <w:pStyle w:val="Listaszerbekezds"/>
              <w:ind w:left="0"/>
              <w:jc w:val="center"/>
              <w:rPr>
                <w:rFonts w:ascii="Times New Roman" w:hAnsi="Times New Roman"/>
                <w:sz w:val="24"/>
                <w:szCs w:val="24"/>
              </w:rPr>
            </w:pPr>
            <w:r>
              <w:rPr>
                <w:rFonts w:ascii="Times New Roman" w:hAnsi="Times New Roman"/>
                <w:sz w:val="24"/>
                <w:szCs w:val="24"/>
              </w:rPr>
              <w:t>13</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sidRPr="008C3229">
              <w:rPr>
                <w:rFonts w:ascii="Times New Roman" w:hAnsi="Times New Roman"/>
                <w:sz w:val="24"/>
                <w:szCs w:val="24"/>
              </w:rPr>
              <w:t>150000,- Ft-ig</w:t>
            </w:r>
          </w:p>
        </w:tc>
        <w:tc>
          <w:tcPr>
            <w:tcW w:w="1843" w:type="dxa"/>
          </w:tcPr>
          <w:p w:rsidR="000B27C9" w:rsidRPr="008C3229" w:rsidRDefault="00CD51C7" w:rsidP="004006E6">
            <w:pPr>
              <w:pStyle w:val="Listaszerbekezds"/>
              <w:ind w:left="0"/>
              <w:jc w:val="center"/>
              <w:rPr>
                <w:rFonts w:ascii="Times New Roman" w:hAnsi="Times New Roman"/>
                <w:sz w:val="24"/>
                <w:szCs w:val="24"/>
              </w:rPr>
            </w:pPr>
            <w:r>
              <w:rPr>
                <w:rFonts w:ascii="Times New Roman" w:hAnsi="Times New Roman"/>
                <w:sz w:val="24"/>
                <w:szCs w:val="24"/>
              </w:rPr>
              <w:t>3</w:t>
            </w:r>
          </w:p>
        </w:tc>
      </w:tr>
    </w:tbl>
    <w:p w:rsidR="000B27C9" w:rsidRPr="008C3229" w:rsidRDefault="000B27C9" w:rsidP="000B27C9">
      <w:pPr>
        <w:pStyle w:val="Listaszerbekezds"/>
        <w:ind w:left="0"/>
        <w:jc w:val="both"/>
        <w:rPr>
          <w:rFonts w:ascii="Times New Roman" w:hAnsi="Times New Roman"/>
          <w:b/>
          <w:sz w:val="24"/>
          <w:szCs w:val="24"/>
        </w:rPr>
      </w:pPr>
    </w:p>
    <w:p w:rsidR="000B27C9" w:rsidRDefault="000B27C9" w:rsidP="000B27C9">
      <w:pPr>
        <w:pStyle w:val="Listaszerbekezds"/>
        <w:ind w:left="0"/>
        <w:jc w:val="both"/>
        <w:rPr>
          <w:rFonts w:ascii="Times New Roman" w:hAnsi="Times New Roman"/>
          <w:b/>
          <w:sz w:val="24"/>
          <w:szCs w:val="24"/>
        </w:rPr>
      </w:pPr>
    </w:p>
    <w:p w:rsidR="000B27C9" w:rsidRDefault="000B27C9" w:rsidP="000B27C9">
      <w:pPr>
        <w:pStyle w:val="Listaszerbekezds"/>
        <w:ind w:left="0"/>
        <w:jc w:val="both"/>
        <w:rPr>
          <w:rFonts w:ascii="Times New Roman" w:hAnsi="Times New Roman"/>
          <w:b/>
          <w:sz w:val="24"/>
          <w:szCs w:val="24"/>
        </w:rPr>
      </w:pPr>
    </w:p>
    <w:p w:rsidR="000B27C9" w:rsidRPr="00FC16F5" w:rsidRDefault="000B27C9" w:rsidP="000B27C9">
      <w:pPr>
        <w:pStyle w:val="Listaszerbekezds"/>
        <w:ind w:left="0"/>
        <w:jc w:val="both"/>
        <w:rPr>
          <w:rFonts w:ascii="Times New Roman" w:hAnsi="Times New Roman"/>
          <w:b/>
          <w:sz w:val="24"/>
          <w:szCs w:val="24"/>
        </w:rPr>
      </w:pPr>
      <w:r>
        <w:rPr>
          <w:rFonts w:ascii="Times New Roman" w:hAnsi="Times New Roman"/>
          <w:b/>
          <w:sz w:val="24"/>
          <w:szCs w:val="24"/>
        </w:rPr>
        <w:t>Kiköltözések oka 201</w:t>
      </w:r>
      <w:r w:rsidR="009B30E3">
        <w:rPr>
          <w:rFonts w:ascii="Times New Roman" w:hAnsi="Times New Roman"/>
          <w:b/>
          <w:sz w:val="24"/>
          <w:szCs w:val="24"/>
        </w:rPr>
        <w:t>6</w:t>
      </w:r>
      <w:r>
        <w:rPr>
          <w:rFonts w:ascii="Times New Roman" w:hAnsi="Times New Roman"/>
          <w:b/>
          <w:sz w:val="24"/>
          <w:szCs w:val="24"/>
        </w:rPr>
        <w:t>-ben.</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843"/>
      </w:tblGrid>
      <w:tr w:rsidR="000B27C9" w:rsidRPr="008C3229" w:rsidTr="004006E6">
        <w:tc>
          <w:tcPr>
            <w:tcW w:w="3685" w:type="dxa"/>
          </w:tcPr>
          <w:p w:rsidR="000B27C9" w:rsidRPr="008C3229" w:rsidRDefault="000B27C9" w:rsidP="004006E6">
            <w:pPr>
              <w:pStyle w:val="Listaszerbekezds"/>
              <w:ind w:left="0"/>
              <w:jc w:val="center"/>
              <w:rPr>
                <w:rFonts w:ascii="Times New Roman" w:hAnsi="Times New Roman"/>
                <w:b/>
                <w:sz w:val="24"/>
                <w:szCs w:val="24"/>
              </w:rPr>
            </w:pPr>
            <w:r>
              <w:rPr>
                <w:rFonts w:ascii="Times New Roman" w:hAnsi="Times New Roman"/>
                <w:b/>
                <w:sz w:val="24"/>
                <w:szCs w:val="24"/>
              </w:rPr>
              <w:t>Ok</w:t>
            </w:r>
            <w:r w:rsidR="00045F1B">
              <w:rPr>
                <w:rFonts w:ascii="Times New Roman" w:hAnsi="Times New Roman"/>
                <w:b/>
                <w:sz w:val="24"/>
                <w:szCs w:val="24"/>
              </w:rPr>
              <w:t>ok</w:t>
            </w:r>
          </w:p>
        </w:tc>
        <w:tc>
          <w:tcPr>
            <w:tcW w:w="1843" w:type="dxa"/>
          </w:tcPr>
          <w:p w:rsidR="000B27C9" w:rsidRPr="008C3229" w:rsidRDefault="000B27C9" w:rsidP="004006E6">
            <w:pPr>
              <w:pStyle w:val="Listaszerbekezds"/>
              <w:ind w:left="0"/>
              <w:jc w:val="center"/>
              <w:rPr>
                <w:rFonts w:ascii="Times New Roman" w:hAnsi="Times New Roman"/>
                <w:b/>
                <w:sz w:val="24"/>
                <w:szCs w:val="24"/>
              </w:rPr>
            </w:pPr>
            <w:r w:rsidRPr="008C3229">
              <w:rPr>
                <w:rFonts w:ascii="Times New Roman" w:hAnsi="Times New Roman"/>
                <w:b/>
                <w:sz w:val="24"/>
                <w:szCs w:val="24"/>
              </w:rPr>
              <w:t>(fő)</w:t>
            </w:r>
          </w:p>
        </w:tc>
      </w:tr>
      <w:tr w:rsidR="000B27C9" w:rsidRPr="008C3229" w:rsidTr="004006E6">
        <w:tc>
          <w:tcPr>
            <w:tcW w:w="3685" w:type="dxa"/>
          </w:tcPr>
          <w:p w:rsidR="000B27C9" w:rsidRPr="008C3229" w:rsidRDefault="000B27C9" w:rsidP="004006E6">
            <w:pPr>
              <w:pStyle w:val="Listaszerbekezds"/>
              <w:ind w:left="0"/>
              <w:rPr>
                <w:rFonts w:ascii="Times New Roman" w:hAnsi="Times New Roman"/>
                <w:sz w:val="24"/>
                <w:szCs w:val="24"/>
              </w:rPr>
            </w:pPr>
            <w:r>
              <w:rPr>
                <w:rFonts w:ascii="Times New Roman" w:hAnsi="Times New Roman"/>
                <w:sz w:val="24"/>
                <w:szCs w:val="24"/>
              </w:rPr>
              <w:t>Intézményi jogviszonyát megszüntették a térítési díj nem fizetése miatt.</w:t>
            </w:r>
          </w:p>
        </w:tc>
        <w:tc>
          <w:tcPr>
            <w:tcW w:w="1843" w:type="dxa"/>
          </w:tcPr>
          <w:p w:rsidR="000B27C9" w:rsidRPr="008C3229" w:rsidRDefault="000A67C6" w:rsidP="004006E6">
            <w:pPr>
              <w:pStyle w:val="Listaszerbekezds"/>
              <w:ind w:left="0"/>
              <w:jc w:val="center"/>
              <w:rPr>
                <w:rFonts w:ascii="Times New Roman" w:hAnsi="Times New Roman"/>
                <w:sz w:val="24"/>
                <w:szCs w:val="24"/>
              </w:rPr>
            </w:pPr>
            <w:r>
              <w:rPr>
                <w:rFonts w:ascii="Times New Roman" w:hAnsi="Times New Roman"/>
                <w:sz w:val="24"/>
                <w:szCs w:val="24"/>
              </w:rPr>
              <w:t>26</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Önként távozott</w:t>
            </w:r>
          </w:p>
        </w:tc>
        <w:tc>
          <w:tcPr>
            <w:tcW w:w="1843" w:type="dxa"/>
          </w:tcPr>
          <w:p w:rsidR="000B27C9" w:rsidRPr="008C3229" w:rsidRDefault="002A157E" w:rsidP="004006E6">
            <w:pPr>
              <w:pStyle w:val="Listaszerbekezds"/>
              <w:ind w:left="0"/>
              <w:jc w:val="center"/>
              <w:rPr>
                <w:rFonts w:ascii="Times New Roman" w:hAnsi="Times New Roman"/>
                <w:sz w:val="24"/>
                <w:szCs w:val="24"/>
              </w:rPr>
            </w:pPr>
            <w:r>
              <w:rPr>
                <w:rFonts w:ascii="Times New Roman" w:hAnsi="Times New Roman"/>
                <w:sz w:val="24"/>
                <w:szCs w:val="24"/>
              </w:rPr>
              <w:t>20</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Gondozása lezárult, mert az ügyfél lakhatási támogatásban részesült</w:t>
            </w:r>
          </w:p>
        </w:tc>
        <w:tc>
          <w:tcPr>
            <w:tcW w:w="1843" w:type="dxa"/>
          </w:tcPr>
          <w:p w:rsidR="000B27C9" w:rsidRPr="008C3229" w:rsidRDefault="000A67C6" w:rsidP="004006E6">
            <w:pPr>
              <w:pStyle w:val="Listaszerbekezds"/>
              <w:ind w:left="0"/>
              <w:jc w:val="center"/>
              <w:rPr>
                <w:rFonts w:ascii="Times New Roman" w:hAnsi="Times New Roman"/>
                <w:sz w:val="24"/>
                <w:szCs w:val="24"/>
              </w:rPr>
            </w:pPr>
            <w:r>
              <w:rPr>
                <w:rFonts w:ascii="Times New Roman" w:hAnsi="Times New Roman"/>
                <w:sz w:val="24"/>
                <w:szCs w:val="24"/>
              </w:rPr>
              <w:t>4</w:t>
            </w:r>
          </w:p>
        </w:tc>
      </w:tr>
      <w:tr w:rsidR="000B27C9" w:rsidRPr="008C3229" w:rsidTr="004006E6">
        <w:tc>
          <w:tcPr>
            <w:tcW w:w="3685" w:type="dxa"/>
          </w:tcPr>
          <w:p w:rsidR="000B27C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Gondozása lezárult, mert a szociális munka tervében foglalt célok teljesültek</w:t>
            </w:r>
          </w:p>
        </w:tc>
        <w:tc>
          <w:tcPr>
            <w:tcW w:w="1843" w:type="dxa"/>
          </w:tcPr>
          <w:p w:rsidR="000B27C9" w:rsidRDefault="000A67C6" w:rsidP="004006E6">
            <w:pPr>
              <w:pStyle w:val="Listaszerbekezds"/>
              <w:ind w:left="0"/>
              <w:jc w:val="center"/>
              <w:rPr>
                <w:rFonts w:ascii="Times New Roman" w:hAnsi="Times New Roman"/>
                <w:sz w:val="24"/>
                <w:szCs w:val="24"/>
              </w:rPr>
            </w:pPr>
            <w:r>
              <w:rPr>
                <w:rFonts w:ascii="Times New Roman" w:hAnsi="Times New Roman"/>
                <w:sz w:val="24"/>
                <w:szCs w:val="24"/>
              </w:rPr>
              <w:t>2</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Jogviszonyát megszüntették lakótárs/szociális munkás bántalmazása, megfélemlítése miatt</w:t>
            </w:r>
          </w:p>
        </w:tc>
        <w:tc>
          <w:tcPr>
            <w:tcW w:w="1843" w:type="dxa"/>
          </w:tcPr>
          <w:p w:rsidR="000B27C9" w:rsidRPr="008C3229" w:rsidRDefault="000A67C6" w:rsidP="004006E6">
            <w:pPr>
              <w:pStyle w:val="Listaszerbekezds"/>
              <w:ind w:left="0"/>
              <w:jc w:val="center"/>
              <w:rPr>
                <w:rFonts w:ascii="Times New Roman" w:hAnsi="Times New Roman"/>
                <w:sz w:val="24"/>
                <w:szCs w:val="24"/>
              </w:rPr>
            </w:pPr>
            <w:r>
              <w:rPr>
                <w:rFonts w:ascii="Times New Roman" w:hAnsi="Times New Roman"/>
                <w:sz w:val="24"/>
                <w:szCs w:val="24"/>
              </w:rPr>
              <w:t>7</w:t>
            </w:r>
          </w:p>
        </w:tc>
      </w:tr>
      <w:tr w:rsidR="000B27C9" w:rsidRPr="008C3229" w:rsidTr="004006E6">
        <w:tc>
          <w:tcPr>
            <w:tcW w:w="3685" w:type="dxa"/>
          </w:tcPr>
          <w:p w:rsidR="000B27C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Intézményi jogviszonyát megszüntették, mert 8 napon túl be nem jelentett távolléten volt</w:t>
            </w:r>
          </w:p>
        </w:tc>
        <w:tc>
          <w:tcPr>
            <w:tcW w:w="1843" w:type="dxa"/>
          </w:tcPr>
          <w:p w:rsidR="000B27C9" w:rsidRDefault="000A67C6" w:rsidP="004006E6">
            <w:pPr>
              <w:pStyle w:val="Listaszerbekezds"/>
              <w:ind w:left="0"/>
              <w:jc w:val="center"/>
              <w:rPr>
                <w:rFonts w:ascii="Times New Roman" w:hAnsi="Times New Roman"/>
                <w:sz w:val="24"/>
                <w:szCs w:val="24"/>
              </w:rPr>
            </w:pPr>
            <w:r>
              <w:rPr>
                <w:rFonts w:ascii="Times New Roman" w:hAnsi="Times New Roman"/>
                <w:sz w:val="24"/>
                <w:szCs w:val="24"/>
              </w:rPr>
              <w:t>8</w:t>
            </w:r>
          </w:p>
        </w:tc>
      </w:tr>
      <w:tr w:rsidR="000B27C9" w:rsidRPr="008C3229" w:rsidTr="004006E6">
        <w:tc>
          <w:tcPr>
            <w:tcW w:w="3685" w:type="dxa"/>
          </w:tcPr>
          <w:p w:rsidR="000B27C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Áthelyezés, BMSZKI másik intézményébe</w:t>
            </w:r>
          </w:p>
        </w:tc>
        <w:tc>
          <w:tcPr>
            <w:tcW w:w="1843" w:type="dxa"/>
          </w:tcPr>
          <w:p w:rsidR="000B27C9" w:rsidRDefault="001517D8" w:rsidP="004006E6">
            <w:pPr>
              <w:pStyle w:val="Listaszerbekezds"/>
              <w:ind w:left="0"/>
              <w:jc w:val="center"/>
              <w:rPr>
                <w:rFonts w:ascii="Times New Roman" w:hAnsi="Times New Roman"/>
                <w:sz w:val="24"/>
                <w:szCs w:val="24"/>
              </w:rPr>
            </w:pPr>
            <w:r>
              <w:rPr>
                <w:rFonts w:ascii="Times New Roman" w:hAnsi="Times New Roman"/>
                <w:sz w:val="24"/>
                <w:szCs w:val="24"/>
              </w:rPr>
              <w:t>2</w:t>
            </w:r>
          </w:p>
        </w:tc>
      </w:tr>
      <w:tr w:rsidR="000B27C9" w:rsidRPr="008C3229" w:rsidTr="004006E6">
        <w:tc>
          <w:tcPr>
            <w:tcW w:w="3685" w:type="dxa"/>
          </w:tcPr>
          <w:p w:rsidR="000B27C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Elhunyt</w:t>
            </w:r>
          </w:p>
        </w:tc>
        <w:tc>
          <w:tcPr>
            <w:tcW w:w="1843" w:type="dxa"/>
          </w:tcPr>
          <w:p w:rsidR="000B27C9" w:rsidRDefault="001517D8" w:rsidP="004006E6">
            <w:pPr>
              <w:pStyle w:val="Listaszerbekezds"/>
              <w:ind w:left="0"/>
              <w:jc w:val="center"/>
              <w:rPr>
                <w:rFonts w:ascii="Times New Roman" w:hAnsi="Times New Roman"/>
                <w:sz w:val="24"/>
                <w:szCs w:val="24"/>
              </w:rPr>
            </w:pPr>
            <w:r>
              <w:rPr>
                <w:rFonts w:ascii="Times New Roman" w:hAnsi="Times New Roman"/>
                <w:sz w:val="24"/>
                <w:szCs w:val="24"/>
              </w:rPr>
              <w:t>2</w:t>
            </w:r>
          </w:p>
        </w:tc>
      </w:tr>
      <w:tr w:rsidR="000B27C9" w:rsidRPr="008C3229" w:rsidTr="004006E6">
        <w:tc>
          <w:tcPr>
            <w:tcW w:w="3685" w:type="dxa"/>
          </w:tcPr>
          <w:p w:rsidR="000B27C9" w:rsidRPr="008C3229" w:rsidRDefault="000B27C9" w:rsidP="004006E6">
            <w:pPr>
              <w:pStyle w:val="Listaszerbekezds"/>
              <w:ind w:left="0"/>
              <w:jc w:val="both"/>
              <w:rPr>
                <w:rFonts w:ascii="Times New Roman" w:hAnsi="Times New Roman"/>
                <w:sz w:val="24"/>
                <w:szCs w:val="24"/>
              </w:rPr>
            </w:pPr>
            <w:r>
              <w:rPr>
                <w:rFonts w:ascii="Times New Roman" w:hAnsi="Times New Roman"/>
                <w:sz w:val="24"/>
                <w:szCs w:val="24"/>
              </w:rPr>
              <w:t>Egyéb</w:t>
            </w:r>
          </w:p>
        </w:tc>
        <w:tc>
          <w:tcPr>
            <w:tcW w:w="1843" w:type="dxa"/>
          </w:tcPr>
          <w:p w:rsidR="000B27C9" w:rsidRPr="008C3229" w:rsidRDefault="001517D8" w:rsidP="002A157E">
            <w:pPr>
              <w:pStyle w:val="Listaszerbekezds"/>
              <w:ind w:left="0"/>
              <w:jc w:val="center"/>
              <w:rPr>
                <w:rFonts w:ascii="Times New Roman" w:hAnsi="Times New Roman"/>
                <w:sz w:val="24"/>
                <w:szCs w:val="24"/>
              </w:rPr>
            </w:pPr>
            <w:r>
              <w:rPr>
                <w:rFonts w:ascii="Times New Roman" w:hAnsi="Times New Roman"/>
                <w:sz w:val="24"/>
                <w:szCs w:val="24"/>
              </w:rPr>
              <w:t>4</w:t>
            </w:r>
            <w:r w:rsidR="002A157E">
              <w:rPr>
                <w:rFonts w:ascii="Times New Roman" w:hAnsi="Times New Roman"/>
                <w:sz w:val="24"/>
                <w:szCs w:val="24"/>
              </w:rPr>
              <w:t>5</w:t>
            </w:r>
          </w:p>
        </w:tc>
      </w:tr>
      <w:tr w:rsidR="00096B39" w:rsidRPr="008C3229" w:rsidTr="004006E6">
        <w:tc>
          <w:tcPr>
            <w:tcW w:w="3685" w:type="dxa"/>
          </w:tcPr>
          <w:p w:rsidR="00096B39" w:rsidRPr="00570E16" w:rsidRDefault="00096B39" w:rsidP="004006E6">
            <w:pPr>
              <w:pStyle w:val="Listaszerbekezds"/>
              <w:ind w:left="0"/>
              <w:jc w:val="both"/>
              <w:rPr>
                <w:rFonts w:ascii="Times New Roman" w:hAnsi="Times New Roman"/>
                <w:b/>
                <w:sz w:val="24"/>
                <w:szCs w:val="24"/>
              </w:rPr>
            </w:pPr>
            <w:r w:rsidRPr="00570E16">
              <w:rPr>
                <w:rFonts w:ascii="Times New Roman" w:hAnsi="Times New Roman"/>
                <w:b/>
                <w:sz w:val="24"/>
                <w:szCs w:val="24"/>
              </w:rPr>
              <w:t xml:space="preserve">Összesen: </w:t>
            </w:r>
          </w:p>
        </w:tc>
        <w:tc>
          <w:tcPr>
            <w:tcW w:w="1843" w:type="dxa"/>
          </w:tcPr>
          <w:p w:rsidR="00096B39" w:rsidRPr="00570E16" w:rsidRDefault="002A157E" w:rsidP="004006E6">
            <w:pPr>
              <w:pStyle w:val="Listaszerbekezds"/>
              <w:ind w:left="0"/>
              <w:jc w:val="center"/>
              <w:rPr>
                <w:rFonts w:ascii="Times New Roman" w:hAnsi="Times New Roman"/>
                <w:b/>
                <w:sz w:val="24"/>
                <w:szCs w:val="24"/>
              </w:rPr>
            </w:pPr>
            <w:r>
              <w:rPr>
                <w:rFonts w:ascii="Times New Roman" w:hAnsi="Times New Roman"/>
                <w:b/>
                <w:sz w:val="24"/>
                <w:szCs w:val="24"/>
              </w:rPr>
              <w:t>116</w:t>
            </w:r>
          </w:p>
        </w:tc>
      </w:tr>
    </w:tbl>
    <w:p w:rsidR="000441FB" w:rsidRPr="00FA64FF" w:rsidRDefault="000441FB" w:rsidP="00FA64FF">
      <w:pPr>
        <w:jc w:val="both"/>
        <w:rPr>
          <w:rFonts w:ascii="Times New Roman" w:hAnsi="Times New Roman"/>
          <w:sz w:val="24"/>
          <w:szCs w:val="24"/>
        </w:rPr>
      </w:pPr>
    </w:p>
    <w:p w:rsidR="000F74AA" w:rsidRPr="00431298" w:rsidRDefault="000F74AA" w:rsidP="00985313">
      <w:pPr>
        <w:pStyle w:val="Listaszerbekezds"/>
        <w:spacing w:after="0" w:line="360" w:lineRule="auto"/>
        <w:ind w:left="0"/>
        <w:jc w:val="both"/>
        <w:rPr>
          <w:rFonts w:ascii="Times New Roman" w:hAnsi="Times New Roman"/>
          <w:b/>
          <w:sz w:val="28"/>
          <w:szCs w:val="28"/>
        </w:rPr>
      </w:pPr>
      <w:r w:rsidRPr="00431298">
        <w:rPr>
          <w:rFonts w:ascii="Times New Roman" w:hAnsi="Times New Roman"/>
          <w:b/>
          <w:sz w:val="28"/>
          <w:szCs w:val="28"/>
        </w:rPr>
        <w:t>Éves áttekintés</w:t>
      </w:r>
    </w:p>
    <w:p w:rsidR="00450C92" w:rsidRPr="000441FB" w:rsidRDefault="000441FB" w:rsidP="00985313">
      <w:pPr>
        <w:pStyle w:val="Listaszerbekezds"/>
        <w:spacing w:after="0" w:line="360" w:lineRule="auto"/>
        <w:jc w:val="both"/>
        <w:rPr>
          <w:rFonts w:ascii="Times New Roman" w:hAnsi="Times New Roman"/>
          <w:b/>
          <w:sz w:val="24"/>
          <w:szCs w:val="24"/>
        </w:rPr>
      </w:pPr>
      <w:r w:rsidRPr="000441FB">
        <w:rPr>
          <w:rFonts w:ascii="Times New Roman" w:hAnsi="Times New Roman"/>
          <w:b/>
          <w:sz w:val="24"/>
          <w:szCs w:val="24"/>
        </w:rPr>
        <w:t>A</w:t>
      </w:r>
      <w:r w:rsidR="007A1D7C">
        <w:rPr>
          <w:rFonts w:ascii="Times New Roman" w:hAnsi="Times New Roman"/>
          <w:b/>
          <w:sz w:val="24"/>
          <w:szCs w:val="24"/>
        </w:rPr>
        <w:t xml:space="preserve"> szállásnyújtó kollégák, az </w:t>
      </w:r>
      <w:r w:rsidR="00FA64FF">
        <w:rPr>
          <w:rFonts w:ascii="Times New Roman" w:hAnsi="Times New Roman"/>
          <w:b/>
          <w:sz w:val="24"/>
          <w:szCs w:val="24"/>
        </w:rPr>
        <w:t xml:space="preserve">elmúlt évek gyakorlatának és az </w:t>
      </w:r>
      <w:r w:rsidR="007A1D7C">
        <w:rPr>
          <w:rFonts w:ascii="Times New Roman" w:hAnsi="Times New Roman"/>
          <w:b/>
          <w:sz w:val="24"/>
          <w:szCs w:val="24"/>
        </w:rPr>
        <w:t>eljárási rendnek megfelelően, a</w:t>
      </w:r>
      <w:r w:rsidR="006561D0">
        <w:rPr>
          <w:rFonts w:ascii="Times New Roman" w:hAnsi="Times New Roman"/>
          <w:b/>
          <w:sz w:val="24"/>
          <w:szCs w:val="24"/>
        </w:rPr>
        <w:t xml:space="preserve">z alábbi feladatokat látják el: </w:t>
      </w:r>
    </w:p>
    <w:p w:rsidR="00864247" w:rsidRDefault="00864247" w:rsidP="00985313">
      <w:pPr>
        <w:pStyle w:val="Listaszerbekezds"/>
        <w:spacing w:after="0" w:line="360" w:lineRule="auto"/>
        <w:jc w:val="both"/>
        <w:rPr>
          <w:rFonts w:ascii="Times New Roman" w:hAnsi="Times New Roman"/>
          <w:sz w:val="24"/>
          <w:szCs w:val="24"/>
          <w:u w:val="single"/>
        </w:rPr>
      </w:pPr>
    </w:p>
    <w:p w:rsidR="00C705E9" w:rsidRPr="00FA64FF" w:rsidRDefault="006D68CC"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A szálló lakóit különböző és válto</w:t>
      </w:r>
      <w:r w:rsidR="006E4AA6">
        <w:rPr>
          <w:rFonts w:ascii="Times New Roman" w:hAnsi="Times New Roman"/>
          <w:sz w:val="24"/>
          <w:szCs w:val="24"/>
        </w:rPr>
        <w:t xml:space="preserve">zatos információkkal, tanácsokkal </w:t>
      </w:r>
      <w:r>
        <w:rPr>
          <w:rFonts w:ascii="Times New Roman" w:hAnsi="Times New Roman"/>
          <w:sz w:val="24"/>
          <w:szCs w:val="24"/>
        </w:rPr>
        <w:t xml:space="preserve">látják el. </w:t>
      </w:r>
      <w:r w:rsidR="006E4AA6">
        <w:rPr>
          <w:rFonts w:ascii="Times New Roman" w:hAnsi="Times New Roman"/>
          <w:sz w:val="24"/>
          <w:szCs w:val="24"/>
        </w:rPr>
        <w:t xml:space="preserve">Segélyeket, kérelmeket, hivatalos iratokat segítenek megírni az ügyfeleknek. </w:t>
      </w:r>
    </w:p>
    <w:p w:rsidR="00C705E9" w:rsidRPr="00FA64FF" w:rsidRDefault="006D68CC"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 xml:space="preserve">Intézik a be és kiköltözéseket, ennek szerteágazó adminisztrációjával együtt. </w:t>
      </w:r>
      <w:r w:rsidR="00164B78">
        <w:rPr>
          <w:rFonts w:ascii="Times New Roman" w:hAnsi="Times New Roman"/>
          <w:sz w:val="24"/>
          <w:szCs w:val="24"/>
        </w:rPr>
        <w:t>(</w:t>
      </w:r>
      <w:r>
        <w:rPr>
          <w:rFonts w:ascii="Times New Roman" w:hAnsi="Times New Roman"/>
          <w:sz w:val="24"/>
          <w:szCs w:val="24"/>
        </w:rPr>
        <w:t>Kulcsidőpont kérés, tájékoztatás, menedék felület kitö</w:t>
      </w:r>
      <w:r w:rsidR="0008336B">
        <w:rPr>
          <w:rFonts w:ascii="Times New Roman" w:hAnsi="Times New Roman"/>
          <w:sz w:val="24"/>
          <w:szCs w:val="24"/>
        </w:rPr>
        <w:t xml:space="preserve">ltése, megállapodások, térítési </w:t>
      </w:r>
      <w:r w:rsidR="00FA64FF">
        <w:rPr>
          <w:rFonts w:ascii="Times New Roman" w:hAnsi="Times New Roman"/>
          <w:sz w:val="24"/>
          <w:szCs w:val="24"/>
        </w:rPr>
        <w:t>díj nyilvántartás</w:t>
      </w:r>
      <w:r>
        <w:rPr>
          <w:rFonts w:ascii="Times New Roman" w:hAnsi="Times New Roman"/>
          <w:sz w:val="24"/>
          <w:szCs w:val="24"/>
        </w:rPr>
        <w:t>, pénzügyi karton</w:t>
      </w:r>
      <w:r w:rsidR="008F275E">
        <w:rPr>
          <w:rFonts w:ascii="Times New Roman" w:hAnsi="Times New Roman"/>
          <w:sz w:val="24"/>
          <w:szCs w:val="24"/>
        </w:rPr>
        <w:t>ok</w:t>
      </w:r>
      <w:r>
        <w:rPr>
          <w:rFonts w:ascii="Times New Roman" w:hAnsi="Times New Roman"/>
          <w:sz w:val="24"/>
          <w:szCs w:val="24"/>
        </w:rPr>
        <w:t xml:space="preserve"> kitöltése</w:t>
      </w:r>
      <w:r w:rsidR="008F275E">
        <w:rPr>
          <w:rFonts w:ascii="Times New Roman" w:hAnsi="Times New Roman"/>
          <w:sz w:val="24"/>
          <w:szCs w:val="24"/>
        </w:rPr>
        <w:t>, szükség esetén a kauciós igazolások elkészítése</w:t>
      </w:r>
      <w:r>
        <w:rPr>
          <w:rFonts w:ascii="Times New Roman" w:hAnsi="Times New Roman"/>
          <w:sz w:val="24"/>
          <w:szCs w:val="24"/>
        </w:rPr>
        <w:t>)</w:t>
      </w:r>
    </w:p>
    <w:p w:rsidR="00630EC2" w:rsidRPr="00FA64FF" w:rsidRDefault="006D68CC"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Hónap végén elkészítik a havi férőhelyjelentést</w:t>
      </w:r>
      <w:r w:rsidR="00630EC2">
        <w:rPr>
          <w:rFonts w:ascii="Times New Roman" w:hAnsi="Times New Roman"/>
          <w:sz w:val="24"/>
          <w:szCs w:val="24"/>
        </w:rPr>
        <w:t xml:space="preserve">, </w:t>
      </w:r>
      <w:r w:rsidR="007D5666">
        <w:rPr>
          <w:rFonts w:ascii="Times New Roman" w:hAnsi="Times New Roman"/>
          <w:sz w:val="24"/>
          <w:szCs w:val="24"/>
        </w:rPr>
        <w:t>frissítik a távozottak listáját, és elhelyezik a recepción</w:t>
      </w:r>
      <w:r w:rsidR="008F275E">
        <w:rPr>
          <w:rFonts w:ascii="Times New Roman" w:hAnsi="Times New Roman"/>
          <w:sz w:val="24"/>
          <w:szCs w:val="24"/>
        </w:rPr>
        <w:t xml:space="preserve"> a távollévők nyilvántartását, szükség eseté</w:t>
      </w:r>
      <w:r w:rsidR="00164B78">
        <w:rPr>
          <w:rFonts w:ascii="Times New Roman" w:hAnsi="Times New Roman"/>
          <w:sz w:val="24"/>
          <w:szCs w:val="24"/>
        </w:rPr>
        <w:t xml:space="preserve">n megírják az OEP jelentést </w:t>
      </w:r>
      <w:r w:rsidR="006A442B">
        <w:rPr>
          <w:rFonts w:ascii="Times New Roman" w:hAnsi="Times New Roman"/>
          <w:sz w:val="24"/>
          <w:szCs w:val="24"/>
        </w:rPr>
        <w:t xml:space="preserve">és </w:t>
      </w:r>
      <w:r w:rsidR="00D4794D">
        <w:rPr>
          <w:rFonts w:ascii="Times New Roman" w:hAnsi="Times New Roman"/>
          <w:sz w:val="24"/>
          <w:szCs w:val="24"/>
        </w:rPr>
        <w:t xml:space="preserve">egyeztetik a KENYSZI nyilvántartást. </w:t>
      </w:r>
    </w:p>
    <w:p w:rsidR="00FA64FF" w:rsidRPr="00FA64FF" w:rsidRDefault="006D68CC"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 xml:space="preserve">Nyomon követik a </w:t>
      </w:r>
      <w:r w:rsidR="008C7277">
        <w:rPr>
          <w:rFonts w:ascii="Times New Roman" w:hAnsi="Times New Roman"/>
          <w:sz w:val="24"/>
          <w:szCs w:val="24"/>
        </w:rPr>
        <w:t xml:space="preserve">térítési díj </w:t>
      </w:r>
      <w:r>
        <w:rPr>
          <w:rFonts w:ascii="Times New Roman" w:hAnsi="Times New Roman"/>
          <w:sz w:val="24"/>
          <w:szCs w:val="24"/>
        </w:rPr>
        <w:t xml:space="preserve">befizetéseket, elmaradás esetén elkészítik és átvetetik a lakókkal a felszólításokat. </w:t>
      </w:r>
    </w:p>
    <w:p w:rsidR="00C705E9" w:rsidRPr="00FA64FF" w:rsidRDefault="00C705E9" w:rsidP="00985313">
      <w:pPr>
        <w:pStyle w:val="Listaszerbekezds"/>
        <w:numPr>
          <w:ilvl w:val="0"/>
          <w:numId w:val="1"/>
        </w:numPr>
        <w:spacing w:after="0" w:line="360" w:lineRule="auto"/>
        <w:jc w:val="both"/>
        <w:rPr>
          <w:rFonts w:ascii="Times New Roman" w:hAnsi="Times New Roman"/>
          <w:sz w:val="24"/>
          <w:szCs w:val="24"/>
          <w:u w:val="single"/>
        </w:rPr>
      </w:pPr>
      <w:r w:rsidRPr="00FA64FF">
        <w:rPr>
          <w:rFonts w:ascii="Times New Roman" w:hAnsi="Times New Roman"/>
          <w:sz w:val="24"/>
          <w:szCs w:val="24"/>
        </w:rPr>
        <w:t>A laktatott ügyfelek esetén, minden hónapban ellenőrzik, a kulcs szociális munkás által előírt kötelezettségek teljesítését, kiemelten odafigyelnek a vállalt előtakarékosság teljesítésére</w:t>
      </w:r>
      <w:r w:rsidR="007A1D7C" w:rsidRPr="00FA64FF">
        <w:rPr>
          <w:rFonts w:ascii="Times New Roman" w:hAnsi="Times New Roman"/>
          <w:sz w:val="24"/>
          <w:szCs w:val="24"/>
        </w:rPr>
        <w:t xml:space="preserve">, valamint nyomon követik a tüdőszűrő igazolások meglétét, frissítését. </w:t>
      </w:r>
    </w:p>
    <w:p w:rsidR="00FA64FF" w:rsidRPr="00FA64FF" w:rsidRDefault="003B427B"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Részt vesznek heti rendszerességgel a teameken</w:t>
      </w:r>
      <w:r w:rsidR="00C705E9">
        <w:rPr>
          <w:rFonts w:ascii="Times New Roman" w:hAnsi="Times New Roman"/>
          <w:sz w:val="24"/>
          <w:szCs w:val="24"/>
        </w:rPr>
        <w:t xml:space="preserve">, valamint a reggeli ún. ötperces megbeszéléseken. </w:t>
      </w:r>
    </w:p>
    <w:p w:rsidR="00C705E9" w:rsidRPr="00FA64FF" w:rsidRDefault="00C705E9" w:rsidP="00985313">
      <w:pPr>
        <w:pStyle w:val="Listaszerbekezds"/>
        <w:numPr>
          <w:ilvl w:val="0"/>
          <w:numId w:val="1"/>
        </w:numPr>
        <w:spacing w:after="0" w:line="360" w:lineRule="auto"/>
        <w:jc w:val="both"/>
        <w:rPr>
          <w:rFonts w:ascii="Times New Roman" w:hAnsi="Times New Roman"/>
          <w:sz w:val="24"/>
          <w:szCs w:val="24"/>
          <w:u w:val="single"/>
        </w:rPr>
      </w:pPr>
      <w:r w:rsidRPr="00FA64FF">
        <w:rPr>
          <w:rFonts w:ascii="Times New Roman" w:hAnsi="Times New Roman"/>
          <w:sz w:val="24"/>
          <w:szCs w:val="24"/>
        </w:rPr>
        <w:t xml:space="preserve">Négyhavonta, team megbeszélés után, elkészítik az intézményi jogviszony megkötéséhez szükséges adminisztrációt. </w:t>
      </w:r>
    </w:p>
    <w:p w:rsidR="00C705E9" w:rsidRPr="00FA64FF" w:rsidRDefault="00C705E9"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Az egy éves lejáró jogviszonyok esetében, előkészítik az üg</w:t>
      </w:r>
      <w:r w:rsidR="00D4794D">
        <w:rPr>
          <w:rFonts w:ascii="Times New Roman" w:hAnsi="Times New Roman"/>
          <w:sz w:val="24"/>
          <w:szCs w:val="24"/>
        </w:rPr>
        <w:t xml:space="preserve">yfelet a kulcsmegbeszélésre, elvégzik </w:t>
      </w:r>
      <w:r>
        <w:rPr>
          <w:rFonts w:ascii="Times New Roman" w:hAnsi="Times New Roman"/>
          <w:sz w:val="24"/>
          <w:szCs w:val="24"/>
        </w:rPr>
        <w:t>a további adminisztrációt, továbbá e</w:t>
      </w:r>
      <w:r w:rsidRPr="00C705E9">
        <w:rPr>
          <w:rFonts w:ascii="Times New Roman" w:hAnsi="Times New Roman"/>
          <w:sz w:val="24"/>
          <w:szCs w:val="24"/>
        </w:rPr>
        <w:t>gy év, nyolc hónapos lakóinknak időpontot szerveznek az intézményvezetővel</w:t>
      </w:r>
      <w:r>
        <w:rPr>
          <w:rFonts w:ascii="Times New Roman" w:hAnsi="Times New Roman"/>
          <w:sz w:val="24"/>
          <w:szCs w:val="24"/>
        </w:rPr>
        <w:t>.</w:t>
      </w:r>
    </w:p>
    <w:p w:rsidR="00C705E9" w:rsidRPr="00FA64FF" w:rsidRDefault="007A1D7C"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 xml:space="preserve">A jövedelemnyilatkozatok alapján </w:t>
      </w:r>
      <w:r w:rsidR="001648E4">
        <w:rPr>
          <w:rFonts w:ascii="Times New Roman" w:hAnsi="Times New Roman"/>
          <w:sz w:val="24"/>
          <w:szCs w:val="24"/>
        </w:rPr>
        <w:t>a szociális munkások feladata, a jövedelmi viszonyokban történt változásokra reagálás</w:t>
      </w:r>
      <w:r>
        <w:rPr>
          <w:rFonts w:ascii="Times New Roman" w:hAnsi="Times New Roman"/>
          <w:sz w:val="24"/>
          <w:szCs w:val="24"/>
        </w:rPr>
        <w:t xml:space="preserve">, megbeszélés, intézkedés szükség esetén. </w:t>
      </w:r>
    </w:p>
    <w:p w:rsidR="00630EC2" w:rsidRPr="00FA64FF" w:rsidRDefault="00C705E9" w:rsidP="00985313">
      <w:pPr>
        <w:pStyle w:val="Listaszerbekezds"/>
        <w:numPr>
          <w:ilvl w:val="0"/>
          <w:numId w:val="1"/>
        </w:numPr>
        <w:spacing w:after="0" w:line="360" w:lineRule="auto"/>
        <w:jc w:val="both"/>
        <w:rPr>
          <w:rFonts w:ascii="Times New Roman" w:hAnsi="Times New Roman"/>
          <w:sz w:val="24"/>
          <w:szCs w:val="24"/>
          <w:u w:val="single"/>
        </w:rPr>
      </w:pPr>
      <w:r>
        <w:rPr>
          <w:rFonts w:ascii="Times New Roman" w:hAnsi="Times New Roman"/>
          <w:sz w:val="24"/>
          <w:szCs w:val="24"/>
        </w:rPr>
        <w:t xml:space="preserve">Az adott évben, létszámgondjaink ellenére is, részt vettek a kollégák, a különböző referensi megbeszéléseken, </w:t>
      </w:r>
      <w:r w:rsidR="00630EC2">
        <w:rPr>
          <w:rFonts w:ascii="Times New Roman" w:hAnsi="Times New Roman"/>
          <w:sz w:val="24"/>
          <w:szCs w:val="24"/>
        </w:rPr>
        <w:t xml:space="preserve">és továbbképzésen is. </w:t>
      </w:r>
    </w:p>
    <w:p w:rsidR="00630EC2" w:rsidRPr="00FA64FF" w:rsidRDefault="00630EC2" w:rsidP="00985313">
      <w:pPr>
        <w:pStyle w:val="Listaszerbekezds"/>
        <w:numPr>
          <w:ilvl w:val="0"/>
          <w:numId w:val="1"/>
        </w:numPr>
        <w:spacing w:after="0" w:line="360" w:lineRule="auto"/>
        <w:jc w:val="both"/>
        <w:rPr>
          <w:rFonts w:ascii="Times New Roman" w:hAnsi="Times New Roman"/>
          <w:sz w:val="24"/>
          <w:szCs w:val="24"/>
        </w:rPr>
      </w:pPr>
      <w:r w:rsidRPr="00630EC2">
        <w:rPr>
          <w:rFonts w:ascii="Times New Roman" w:hAnsi="Times New Roman"/>
          <w:sz w:val="24"/>
          <w:szCs w:val="24"/>
        </w:rPr>
        <w:t xml:space="preserve">Természetesen </w:t>
      </w:r>
      <w:r>
        <w:rPr>
          <w:rFonts w:ascii="Times New Roman" w:hAnsi="Times New Roman"/>
          <w:sz w:val="24"/>
          <w:szCs w:val="24"/>
        </w:rPr>
        <w:t>minden nap elolvassák az eseménynaplót, az aktuális</w:t>
      </w:r>
      <w:r w:rsidR="00D4794D">
        <w:rPr>
          <w:rFonts w:ascii="Times New Roman" w:hAnsi="Times New Roman"/>
          <w:sz w:val="24"/>
          <w:szCs w:val="24"/>
        </w:rPr>
        <w:t xml:space="preserve"> történések, információk miatt, kihelyezik az aktuális álláslistát. </w:t>
      </w:r>
      <w:r w:rsidR="00BE59D5">
        <w:rPr>
          <w:rFonts w:ascii="Times New Roman" w:hAnsi="Times New Roman"/>
          <w:sz w:val="24"/>
          <w:szCs w:val="24"/>
        </w:rPr>
        <w:t xml:space="preserve">Esetenként elvégzik az adatszolgáltatást, statisztikák készítését. </w:t>
      </w:r>
    </w:p>
    <w:p w:rsidR="003D5686" w:rsidRPr="00FA64FF" w:rsidRDefault="00630EC2" w:rsidP="00985313">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Amennyiben írásbeli figyelmeztetőt kapnak lakóink, abban az esetben, minden lakót, lehívunk,</w:t>
      </w:r>
      <w:r w:rsidR="006A442B">
        <w:rPr>
          <w:rFonts w:ascii="Times New Roman" w:hAnsi="Times New Roman"/>
          <w:sz w:val="24"/>
          <w:szCs w:val="24"/>
        </w:rPr>
        <w:t xml:space="preserve"> és az intézményvezetővel közösen</w:t>
      </w:r>
      <w:r>
        <w:rPr>
          <w:rFonts w:ascii="Times New Roman" w:hAnsi="Times New Roman"/>
          <w:sz w:val="24"/>
          <w:szCs w:val="24"/>
        </w:rPr>
        <w:t xml:space="preserve">, az érintett lakóval tisztázzuk a problémát. </w:t>
      </w:r>
    </w:p>
    <w:p w:rsidR="00864247" w:rsidRPr="00FA64FF" w:rsidRDefault="00864247" w:rsidP="00985313">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Amennyiben a szükség úgy hozza, a piaci feladatok ellátásába is besegítenek. </w:t>
      </w:r>
    </w:p>
    <w:p w:rsidR="007A1D7C" w:rsidRPr="00FA64FF" w:rsidRDefault="00864247" w:rsidP="00985313">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Kapcsolatot tartanak az esetfelelős munkatársakkal, akár szállón belül, akár másik intézményben, a lakók érdekében. </w:t>
      </w:r>
    </w:p>
    <w:p w:rsidR="00864247" w:rsidRPr="00864247" w:rsidRDefault="00864247" w:rsidP="00864247">
      <w:pPr>
        <w:pStyle w:val="Listaszerbekezds"/>
        <w:rPr>
          <w:rFonts w:ascii="Times New Roman" w:hAnsi="Times New Roman"/>
          <w:sz w:val="24"/>
          <w:szCs w:val="24"/>
        </w:rPr>
      </w:pPr>
    </w:p>
    <w:p w:rsidR="00864247" w:rsidRPr="00FA64FF" w:rsidRDefault="00864247" w:rsidP="00DD0F54">
      <w:pPr>
        <w:pStyle w:val="Listaszerbekezds"/>
        <w:tabs>
          <w:tab w:val="left" w:pos="3180"/>
        </w:tabs>
        <w:jc w:val="both"/>
        <w:rPr>
          <w:rFonts w:ascii="Times New Roman" w:hAnsi="Times New Roman"/>
          <w:b/>
          <w:sz w:val="24"/>
          <w:szCs w:val="24"/>
        </w:rPr>
      </w:pPr>
      <w:r w:rsidRPr="002917D9">
        <w:rPr>
          <w:rFonts w:ascii="Times New Roman" w:hAnsi="Times New Roman"/>
          <w:b/>
          <w:sz w:val="24"/>
          <w:szCs w:val="24"/>
        </w:rPr>
        <w:t>Technikai részletek</w:t>
      </w:r>
      <w:r w:rsidR="00431298">
        <w:rPr>
          <w:rFonts w:ascii="Times New Roman" w:hAnsi="Times New Roman"/>
          <w:b/>
          <w:sz w:val="24"/>
          <w:szCs w:val="24"/>
        </w:rPr>
        <w:tab/>
        <w:t xml:space="preserve"> (változatlan) </w:t>
      </w:r>
    </w:p>
    <w:p w:rsidR="00864247" w:rsidRPr="00236925" w:rsidRDefault="004C703F" w:rsidP="00DD0F54">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A szállón</w:t>
      </w:r>
      <w:r w:rsidR="00864247">
        <w:rPr>
          <w:rFonts w:ascii="Times New Roman" w:hAnsi="Times New Roman"/>
          <w:sz w:val="24"/>
          <w:szCs w:val="24"/>
        </w:rPr>
        <w:t xml:space="preserve"> közös team-et tartunk</w:t>
      </w:r>
      <w:r w:rsidR="00236925">
        <w:rPr>
          <w:rFonts w:ascii="Times New Roman" w:hAnsi="Times New Roman"/>
          <w:sz w:val="24"/>
          <w:szCs w:val="24"/>
        </w:rPr>
        <w:t>, minden</w:t>
      </w:r>
      <w:r w:rsidR="006A442B">
        <w:rPr>
          <w:rFonts w:ascii="Times New Roman" w:hAnsi="Times New Roman"/>
          <w:sz w:val="24"/>
          <w:szCs w:val="24"/>
        </w:rPr>
        <w:t xml:space="preserve"> olyan esetben, mely a szálló egészét érin</w:t>
      </w:r>
      <w:r w:rsidR="003D5686">
        <w:rPr>
          <w:rFonts w:ascii="Times New Roman" w:hAnsi="Times New Roman"/>
          <w:sz w:val="24"/>
          <w:szCs w:val="24"/>
        </w:rPr>
        <w:t xml:space="preserve">ti, </w:t>
      </w:r>
      <w:r>
        <w:rPr>
          <w:rFonts w:ascii="Times New Roman" w:hAnsi="Times New Roman"/>
          <w:sz w:val="24"/>
          <w:szCs w:val="24"/>
        </w:rPr>
        <w:t xml:space="preserve">valamint abban az esetben is, </w:t>
      </w:r>
      <w:r w:rsidR="003D5686">
        <w:rPr>
          <w:rFonts w:ascii="Times New Roman" w:hAnsi="Times New Roman"/>
          <w:sz w:val="24"/>
          <w:szCs w:val="24"/>
        </w:rPr>
        <w:t xml:space="preserve">ha lakóink mindkét csoportban </w:t>
      </w:r>
      <w:r w:rsidR="006A442B">
        <w:rPr>
          <w:rFonts w:ascii="Times New Roman" w:hAnsi="Times New Roman"/>
          <w:sz w:val="24"/>
          <w:szCs w:val="24"/>
        </w:rPr>
        <w:t>érintettek</w:t>
      </w:r>
      <w:r>
        <w:rPr>
          <w:rFonts w:ascii="Times New Roman" w:hAnsi="Times New Roman"/>
          <w:sz w:val="24"/>
          <w:szCs w:val="24"/>
        </w:rPr>
        <w:t xml:space="preserve">, ilyenkor </w:t>
      </w:r>
      <w:r w:rsidR="006A442B">
        <w:rPr>
          <w:rFonts w:ascii="Times New Roman" w:hAnsi="Times New Roman"/>
          <w:sz w:val="24"/>
          <w:szCs w:val="24"/>
        </w:rPr>
        <w:t xml:space="preserve">közös team-en beszéljük meg a feladatokat, eldöntendő kérdéseket. </w:t>
      </w:r>
    </w:p>
    <w:p w:rsidR="00864247" w:rsidRPr="00236925" w:rsidRDefault="00864247" w:rsidP="00DD0F54">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Telefonálni a szállón munkaügyben lehet, munkaidőben. </w:t>
      </w:r>
    </w:p>
    <w:p w:rsidR="006A442B" w:rsidRPr="00236925" w:rsidRDefault="00864247" w:rsidP="00DD0F54">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Szintgyűlést, elsősorban szint konflikt</w:t>
      </w:r>
      <w:r w:rsidR="003D5686">
        <w:rPr>
          <w:rFonts w:ascii="Times New Roman" w:hAnsi="Times New Roman"/>
          <w:sz w:val="24"/>
          <w:szCs w:val="24"/>
        </w:rPr>
        <w:t>usok esetén tartunk.</w:t>
      </w:r>
    </w:p>
    <w:p w:rsidR="000573DE" w:rsidRPr="00236925" w:rsidRDefault="006A442B" w:rsidP="00DD0F54">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Többféle speciális nyilvántartást vezetünk, mint pld. mosási, takarítási nyilvántartás. Minden hónapban manuálisan is vezetjük a hozzánk érkezetteket és távozottakat. </w:t>
      </w:r>
    </w:p>
    <w:p w:rsidR="00A924BF" w:rsidRDefault="000573DE" w:rsidP="00DD0F54">
      <w:pPr>
        <w:pStyle w:val="Listaszerbekezds"/>
        <w:numPr>
          <w:ilvl w:val="0"/>
          <w:numId w:val="1"/>
        </w:numPr>
        <w:spacing w:after="0" w:line="360" w:lineRule="auto"/>
        <w:jc w:val="both"/>
        <w:rPr>
          <w:rFonts w:ascii="Times New Roman" w:hAnsi="Times New Roman"/>
          <w:sz w:val="24"/>
          <w:szCs w:val="24"/>
        </w:rPr>
      </w:pPr>
      <w:r>
        <w:rPr>
          <w:rFonts w:ascii="Times New Roman" w:hAnsi="Times New Roman"/>
          <w:sz w:val="24"/>
          <w:szCs w:val="24"/>
        </w:rPr>
        <w:t>A szállón ötletláda van kihelyezve, de tapasztalataink szerint a l</w:t>
      </w:r>
      <w:r w:rsidR="00431298">
        <w:rPr>
          <w:rFonts w:ascii="Times New Roman" w:hAnsi="Times New Roman"/>
          <w:sz w:val="24"/>
          <w:szCs w:val="24"/>
        </w:rPr>
        <w:t>akók nem nagyon veszik igénybe.</w:t>
      </w:r>
    </w:p>
    <w:p w:rsidR="00431298" w:rsidRDefault="00431298" w:rsidP="00431298">
      <w:pPr>
        <w:pStyle w:val="Listaszerbekezds"/>
        <w:spacing w:after="0" w:line="360" w:lineRule="auto"/>
        <w:rPr>
          <w:rFonts w:ascii="Times New Roman" w:hAnsi="Times New Roman"/>
          <w:sz w:val="24"/>
          <w:szCs w:val="24"/>
        </w:rPr>
      </w:pPr>
    </w:p>
    <w:p w:rsidR="00A924BF" w:rsidRPr="003321DD" w:rsidRDefault="00431298" w:rsidP="00DD0F54">
      <w:pPr>
        <w:spacing w:after="0" w:line="360" w:lineRule="auto"/>
        <w:jc w:val="both"/>
        <w:rPr>
          <w:rFonts w:ascii="Times New Roman" w:hAnsi="Times New Roman"/>
          <w:b/>
          <w:sz w:val="24"/>
          <w:szCs w:val="24"/>
        </w:rPr>
      </w:pPr>
      <w:r w:rsidRPr="003321DD">
        <w:rPr>
          <w:rFonts w:ascii="Times New Roman" w:hAnsi="Times New Roman"/>
          <w:b/>
          <w:sz w:val="24"/>
          <w:szCs w:val="24"/>
        </w:rPr>
        <w:t xml:space="preserve">Közösségi programok </w:t>
      </w:r>
    </w:p>
    <w:p w:rsidR="005E5864" w:rsidRPr="003321DD" w:rsidRDefault="005E5864" w:rsidP="00DD0F54">
      <w:pPr>
        <w:spacing w:after="0" w:line="360" w:lineRule="auto"/>
        <w:jc w:val="both"/>
        <w:rPr>
          <w:rFonts w:ascii="Times New Roman" w:hAnsi="Times New Roman"/>
          <w:sz w:val="24"/>
          <w:szCs w:val="24"/>
        </w:rPr>
      </w:pPr>
      <w:r w:rsidRPr="003321DD">
        <w:rPr>
          <w:rFonts w:ascii="Times New Roman" w:hAnsi="Times New Roman"/>
          <w:sz w:val="24"/>
          <w:szCs w:val="24"/>
        </w:rPr>
        <w:t>2016-ban többféle közösségi programon és csoportfoglalkozáson vettek részt ügyfeleink.</w:t>
      </w:r>
    </w:p>
    <w:p w:rsidR="00A560D8" w:rsidRPr="003321DD" w:rsidRDefault="00A560D8" w:rsidP="00DD0F54">
      <w:pPr>
        <w:spacing w:after="0" w:line="360" w:lineRule="auto"/>
        <w:jc w:val="both"/>
        <w:rPr>
          <w:rFonts w:ascii="Times New Roman" w:hAnsi="Times New Roman"/>
          <w:b/>
          <w:sz w:val="24"/>
          <w:szCs w:val="24"/>
        </w:rPr>
      </w:pPr>
      <w:r w:rsidRPr="003321DD">
        <w:rPr>
          <w:rFonts w:ascii="Times New Roman" w:hAnsi="Times New Roman"/>
          <w:b/>
          <w:sz w:val="24"/>
          <w:szCs w:val="24"/>
        </w:rPr>
        <w:t>Csoportok</w:t>
      </w:r>
    </w:p>
    <w:p w:rsidR="005E5864" w:rsidRPr="003321DD" w:rsidRDefault="005E5864" w:rsidP="00DD0F54">
      <w:pPr>
        <w:pStyle w:val="Listaszerbekezds"/>
        <w:numPr>
          <w:ilvl w:val="0"/>
          <w:numId w:val="6"/>
        </w:numPr>
        <w:jc w:val="both"/>
        <w:rPr>
          <w:rFonts w:ascii="Times New Roman" w:hAnsi="Times New Roman"/>
          <w:sz w:val="24"/>
          <w:szCs w:val="24"/>
        </w:rPr>
      </w:pPr>
      <w:r w:rsidRPr="003321DD">
        <w:rPr>
          <w:rFonts w:ascii="Times New Roman" w:hAnsi="Times New Roman"/>
          <w:sz w:val="24"/>
          <w:szCs w:val="24"/>
        </w:rPr>
        <w:t>film klub</w:t>
      </w:r>
    </w:p>
    <w:p w:rsidR="005E5864" w:rsidRPr="003321DD" w:rsidRDefault="005E5864" w:rsidP="00DD0F54">
      <w:pPr>
        <w:pStyle w:val="Listaszerbekezds"/>
        <w:numPr>
          <w:ilvl w:val="0"/>
          <w:numId w:val="6"/>
        </w:numPr>
        <w:jc w:val="both"/>
        <w:rPr>
          <w:rFonts w:ascii="Times New Roman" w:hAnsi="Times New Roman"/>
          <w:sz w:val="24"/>
          <w:szCs w:val="24"/>
        </w:rPr>
      </w:pPr>
      <w:r w:rsidRPr="003321DD">
        <w:rPr>
          <w:rFonts w:ascii="Times New Roman" w:hAnsi="Times New Roman"/>
          <w:sz w:val="24"/>
          <w:szCs w:val="24"/>
        </w:rPr>
        <w:t>Mandalaszínező csoport</w:t>
      </w:r>
    </w:p>
    <w:p w:rsidR="005E5864" w:rsidRPr="003321DD" w:rsidRDefault="005E5864" w:rsidP="00DD0F54">
      <w:pPr>
        <w:pStyle w:val="Listaszerbekezds"/>
        <w:numPr>
          <w:ilvl w:val="0"/>
          <w:numId w:val="6"/>
        </w:numPr>
        <w:jc w:val="both"/>
        <w:rPr>
          <w:rFonts w:ascii="Times New Roman" w:hAnsi="Times New Roman"/>
          <w:sz w:val="24"/>
          <w:szCs w:val="24"/>
        </w:rPr>
      </w:pPr>
      <w:r w:rsidRPr="003321DD">
        <w:rPr>
          <w:rFonts w:ascii="Times New Roman" w:hAnsi="Times New Roman"/>
          <w:sz w:val="24"/>
          <w:szCs w:val="24"/>
        </w:rPr>
        <w:t>adventi koszorúkészítés, karácsonyi mécses tartó készítés</w:t>
      </w:r>
    </w:p>
    <w:p w:rsidR="005E5864" w:rsidRPr="003321DD" w:rsidRDefault="005E5864" w:rsidP="00DD0F54">
      <w:pPr>
        <w:pStyle w:val="Listaszerbekezds"/>
        <w:numPr>
          <w:ilvl w:val="0"/>
          <w:numId w:val="6"/>
        </w:numPr>
        <w:jc w:val="both"/>
        <w:rPr>
          <w:rFonts w:ascii="Times New Roman" w:hAnsi="Times New Roman"/>
          <w:sz w:val="24"/>
          <w:szCs w:val="24"/>
        </w:rPr>
      </w:pPr>
      <w:r w:rsidRPr="003321DD">
        <w:rPr>
          <w:rFonts w:ascii="Times New Roman" w:hAnsi="Times New Roman"/>
          <w:sz w:val="24"/>
          <w:szCs w:val="24"/>
        </w:rPr>
        <w:t>Mézeskalácssütés</w:t>
      </w:r>
    </w:p>
    <w:p w:rsidR="005E5864" w:rsidRPr="003321DD" w:rsidRDefault="005E5864" w:rsidP="00DD0F54">
      <w:pPr>
        <w:jc w:val="both"/>
        <w:rPr>
          <w:rFonts w:ascii="Times New Roman" w:hAnsi="Times New Roman"/>
          <w:sz w:val="24"/>
          <w:szCs w:val="24"/>
        </w:rPr>
      </w:pPr>
      <w:r w:rsidRPr="003321DD">
        <w:rPr>
          <w:rFonts w:ascii="Times New Roman" w:hAnsi="Times New Roman"/>
          <w:sz w:val="24"/>
          <w:szCs w:val="24"/>
        </w:rPr>
        <w:t>Intézményünk sajnos nem rendelkezik egy nagy teremmel, ahol lakóink többen részt vehetnének a csoportos foglalkozásokon, így ezek a csoportok 4-5 fővel működtek- hely híján, de nagyon személyesek, hangulatosan teltek ezen órák. Szép adventi koszorúk készültek.</w:t>
      </w:r>
    </w:p>
    <w:p w:rsidR="007B05DC" w:rsidRPr="003321DD" w:rsidRDefault="00A560D8" w:rsidP="00DD0F54">
      <w:pPr>
        <w:spacing w:after="0" w:line="360" w:lineRule="auto"/>
        <w:jc w:val="both"/>
        <w:rPr>
          <w:rFonts w:ascii="Times New Roman" w:hAnsi="Times New Roman"/>
          <w:b/>
          <w:sz w:val="24"/>
          <w:szCs w:val="24"/>
        </w:rPr>
      </w:pPr>
      <w:r w:rsidRPr="003321DD">
        <w:rPr>
          <w:rFonts w:ascii="Times New Roman" w:hAnsi="Times New Roman"/>
          <w:b/>
          <w:sz w:val="24"/>
          <w:szCs w:val="24"/>
        </w:rPr>
        <w:t>Szabadidős programok</w:t>
      </w:r>
      <w:r w:rsidR="00985313" w:rsidRPr="003321DD">
        <w:rPr>
          <w:rFonts w:ascii="Times New Roman" w:hAnsi="Times New Roman"/>
          <w:b/>
          <w:sz w:val="24"/>
          <w:szCs w:val="24"/>
        </w:rPr>
        <w:t>: c</w:t>
      </w:r>
      <w:r w:rsidR="007B05DC" w:rsidRPr="003321DD">
        <w:rPr>
          <w:rFonts w:ascii="Times New Roman" w:hAnsi="Times New Roman"/>
          <w:b/>
          <w:sz w:val="24"/>
          <w:szCs w:val="24"/>
        </w:rPr>
        <w:t>irkusz, hajókirándulás, mozi</w:t>
      </w:r>
      <w:r w:rsidR="00985313" w:rsidRPr="003321DD">
        <w:rPr>
          <w:rFonts w:ascii="Times New Roman" w:hAnsi="Times New Roman"/>
          <w:b/>
          <w:sz w:val="24"/>
          <w:szCs w:val="24"/>
        </w:rPr>
        <w:t xml:space="preserve">, bográcsozás </w:t>
      </w:r>
      <w:r w:rsidR="007B05DC" w:rsidRPr="003321DD">
        <w:rPr>
          <w:rFonts w:ascii="Times New Roman" w:hAnsi="Times New Roman"/>
          <w:b/>
          <w:sz w:val="24"/>
          <w:szCs w:val="24"/>
        </w:rPr>
        <w:t xml:space="preserve"> </w:t>
      </w:r>
    </w:p>
    <w:p w:rsidR="00A560D8" w:rsidRPr="003321DD" w:rsidRDefault="00A560D8" w:rsidP="00DD0F54">
      <w:pPr>
        <w:spacing w:after="0" w:line="360" w:lineRule="auto"/>
        <w:jc w:val="both"/>
        <w:rPr>
          <w:rFonts w:ascii="Times New Roman" w:hAnsi="Times New Roman"/>
          <w:b/>
          <w:sz w:val="24"/>
          <w:szCs w:val="24"/>
        </w:rPr>
      </w:pPr>
      <w:r w:rsidRPr="003321DD">
        <w:rPr>
          <w:rFonts w:ascii="Times New Roman" w:hAnsi="Times New Roman"/>
          <w:sz w:val="24"/>
          <w:szCs w:val="24"/>
        </w:rPr>
        <w:t>Lakóinkkal közös</w:t>
      </w:r>
      <w:r w:rsidR="007B05DC" w:rsidRPr="003321DD">
        <w:rPr>
          <w:rFonts w:ascii="Times New Roman" w:hAnsi="Times New Roman"/>
          <w:sz w:val="24"/>
          <w:szCs w:val="24"/>
        </w:rPr>
        <w:t>en elmentünk cirkuszba, hajókirándulásra</w:t>
      </w:r>
      <w:r w:rsidRPr="003321DD">
        <w:rPr>
          <w:rFonts w:ascii="Times New Roman" w:hAnsi="Times New Roman"/>
          <w:sz w:val="24"/>
          <w:szCs w:val="24"/>
        </w:rPr>
        <w:t>, moziba.</w:t>
      </w:r>
      <w:r w:rsidR="00985313" w:rsidRPr="003321DD">
        <w:rPr>
          <w:rFonts w:ascii="Times New Roman" w:hAnsi="Times New Roman"/>
          <w:b/>
          <w:sz w:val="24"/>
          <w:szCs w:val="24"/>
        </w:rPr>
        <w:t xml:space="preserve"> </w:t>
      </w:r>
      <w:r w:rsidRPr="003321DD">
        <w:rPr>
          <w:rFonts w:ascii="Times New Roman" w:hAnsi="Times New Roman"/>
          <w:sz w:val="24"/>
          <w:szCs w:val="24"/>
        </w:rPr>
        <w:t>Igyekeztünk a programokat úgy elosztani, hogy kéthavonta egy program</w:t>
      </w:r>
      <w:r w:rsidR="00B24325" w:rsidRPr="003321DD">
        <w:rPr>
          <w:rFonts w:ascii="Times New Roman" w:hAnsi="Times New Roman"/>
          <w:sz w:val="24"/>
          <w:szCs w:val="24"/>
        </w:rPr>
        <w:t xml:space="preserve"> legyen </w:t>
      </w:r>
      <w:r w:rsidRPr="003321DD">
        <w:rPr>
          <w:rFonts w:ascii="Times New Roman" w:hAnsi="Times New Roman"/>
          <w:sz w:val="24"/>
          <w:szCs w:val="24"/>
        </w:rPr>
        <w:t>megszervezve.</w:t>
      </w:r>
    </w:p>
    <w:p w:rsidR="00A560D8" w:rsidRPr="003321DD" w:rsidRDefault="00A560D8" w:rsidP="00985313">
      <w:pPr>
        <w:spacing w:after="0" w:line="360" w:lineRule="auto"/>
        <w:jc w:val="both"/>
        <w:rPr>
          <w:rFonts w:ascii="Times New Roman" w:hAnsi="Times New Roman"/>
          <w:sz w:val="24"/>
          <w:szCs w:val="24"/>
        </w:rPr>
      </w:pPr>
      <w:r w:rsidRPr="003321DD">
        <w:rPr>
          <w:rFonts w:ascii="Times New Roman" w:hAnsi="Times New Roman"/>
          <w:sz w:val="24"/>
          <w:szCs w:val="24"/>
        </w:rPr>
        <w:t>Lakóinknak nagy igénye van az e fajta</w:t>
      </w:r>
      <w:r w:rsidR="00B24325" w:rsidRPr="003321DD">
        <w:rPr>
          <w:rFonts w:ascii="Times New Roman" w:hAnsi="Times New Roman"/>
          <w:sz w:val="24"/>
          <w:szCs w:val="24"/>
        </w:rPr>
        <w:t xml:space="preserve"> szabadidős tevékenységre</w:t>
      </w:r>
      <w:r w:rsidR="00985313" w:rsidRPr="003321DD">
        <w:rPr>
          <w:rFonts w:ascii="Times New Roman" w:hAnsi="Times New Roman"/>
          <w:sz w:val="24"/>
          <w:szCs w:val="24"/>
        </w:rPr>
        <w:t>! Volt</w:t>
      </w:r>
      <w:r w:rsidRPr="003321DD">
        <w:rPr>
          <w:rFonts w:ascii="Times New Roman" w:hAnsi="Times New Roman"/>
          <w:sz w:val="24"/>
          <w:szCs w:val="24"/>
        </w:rPr>
        <w:t>,</w:t>
      </w:r>
      <w:r w:rsidR="00B24325" w:rsidRPr="003321DD">
        <w:rPr>
          <w:rFonts w:ascii="Times New Roman" w:hAnsi="Times New Roman"/>
          <w:sz w:val="24"/>
          <w:szCs w:val="24"/>
        </w:rPr>
        <w:t xml:space="preserve"> aki rendszeres résztvevő volt</w:t>
      </w:r>
      <w:r w:rsidRPr="003321DD">
        <w:rPr>
          <w:rFonts w:ascii="Times New Roman" w:hAnsi="Times New Roman"/>
          <w:sz w:val="24"/>
          <w:szCs w:val="24"/>
        </w:rPr>
        <w:t xml:space="preserve"> és </w:t>
      </w:r>
      <w:r w:rsidR="00B24325" w:rsidRPr="003321DD">
        <w:rPr>
          <w:rFonts w:ascii="Times New Roman" w:hAnsi="Times New Roman"/>
          <w:sz w:val="24"/>
          <w:szCs w:val="24"/>
        </w:rPr>
        <w:t>voltak</w:t>
      </w:r>
      <w:r w:rsidRPr="003321DD">
        <w:rPr>
          <w:rFonts w:ascii="Times New Roman" w:hAnsi="Times New Roman"/>
          <w:sz w:val="24"/>
          <w:szCs w:val="24"/>
        </w:rPr>
        <w:t xml:space="preserve"> olyan lakók,</w:t>
      </w:r>
      <w:r w:rsidR="00B24325" w:rsidRPr="003321DD">
        <w:rPr>
          <w:rFonts w:ascii="Times New Roman" w:hAnsi="Times New Roman"/>
          <w:sz w:val="24"/>
          <w:szCs w:val="24"/>
        </w:rPr>
        <w:t xml:space="preserve"> akik spontán csatlakoztak a programokhoz</w:t>
      </w:r>
      <w:r w:rsidRPr="003321DD">
        <w:rPr>
          <w:rFonts w:ascii="Times New Roman" w:hAnsi="Times New Roman"/>
          <w:sz w:val="24"/>
          <w:szCs w:val="24"/>
        </w:rPr>
        <w:t>, de mindenki na</w:t>
      </w:r>
      <w:r w:rsidR="00B24325" w:rsidRPr="003321DD">
        <w:rPr>
          <w:rFonts w:ascii="Times New Roman" w:hAnsi="Times New Roman"/>
          <w:sz w:val="24"/>
          <w:szCs w:val="24"/>
        </w:rPr>
        <w:t xml:space="preserve">gyon elégedetten és örömmel vett részt ezeken a szabadidős programokon. </w:t>
      </w:r>
    </w:p>
    <w:p w:rsidR="00A560D8" w:rsidRPr="003321DD" w:rsidRDefault="00A560D8" w:rsidP="00DD0F54">
      <w:pPr>
        <w:spacing w:after="0" w:line="360" w:lineRule="auto"/>
        <w:jc w:val="both"/>
        <w:rPr>
          <w:rFonts w:ascii="Times New Roman" w:hAnsi="Times New Roman"/>
          <w:sz w:val="24"/>
          <w:szCs w:val="24"/>
        </w:rPr>
      </w:pPr>
      <w:r w:rsidRPr="003321DD">
        <w:rPr>
          <w:rFonts w:ascii="Times New Roman" w:hAnsi="Times New Roman"/>
          <w:sz w:val="24"/>
          <w:szCs w:val="24"/>
        </w:rPr>
        <w:t>Minden esetben előre meghirdetett időpontban értesítettük lakó</w:t>
      </w:r>
      <w:r w:rsidR="00B24325" w:rsidRPr="003321DD">
        <w:rPr>
          <w:rFonts w:ascii="Times New Roman" w:hAnsi="Times New Roman"/>
          <w:sz w:val="24"/>
          <w:szCs w:val="24"/>
        </w:rPr>
        <w:t>inkat a programokról, melyekre jelenléti</w:t>
      </w:r>
      <w:r w:rsidRPr="003321DD">
        <w:rPr>
          <w:rFonts w:ascii="Times New Roman" w:hAnsi="Times New Roman"/>
          <w:sz w:val="24"/>
          <w:szCs w:val="24"/>
        </w:rPr>
        <w:t xml:space="preserve"> íven lehet</w:t>
      </w:r>
      <w:r w:rsidR="00B24325" w:rsidRPr="003321DD">
        <w:rPr>
          <w:rFonts w:ascii="Times New Roman" w:hAnsi="Times New Roman"/>
          <w:sz w:val="24"/>
          <w:szCs w:val="24"/>
        </w:rPr>
        <w:t>ett</w:t>
      </w:r>
      <w:r w:rsidRPr="003321DD">
        <w:rPr>
          <w:rFonts w:ascii="Times New Roman" w:hAnsi="Times New Roman"/>
          <w:sz w:val="24"/>
          <w:szCs w:val="24"/>
        </w:rPr>
        <w:t xml:space="preserve"> </w:t>
      </w:r>
      <w:r w:rsidR="00B24325" w:rsidRPr="003321DD">
        <w:rPr>
          <w:rFonts w:ascii="Times New Roman" w:hAnsi="Times New Roman"/>
          <w:sz w:val="24"/>
          <w:szCs w:val="24"/>
        </w:rPr>
        <w:t xml:space="preserve">jelentkezni. Két fő szociális munkás kísérte el a lakókat, átlagosan 10-12 fő vett részt a programokon. </w:t>
      </w:r>
    </w:p>
    <w:p w:rsidR="007B05DC" w:rsidRPr="003321DD" w:rsidRDefault="007B05DC" w:rsidP="00985313">
      <w:pPr>
        <w:spacing w:after="0" w:line="360" w:lineRule="auto"/>
        <w:jc w:val="both"/>
        <w:rPr>
          <w:rFonts w:ascii="Times New Roman" w:hAnsi="Times New Roman"/>
          <w:b/>
          <w:sz w:val="24"/>
          <w:szCs w:val="24"/>
        </w:rPr>
      </w:pPr>
      <w:r w:rsidRPr="003321DD">
        <w:rPr>
          <w:rFonts w:ascii="Times New Roman" w:hAnsi="Times New Roman"/>
          <w:b/>
          <w:sz w:val="24"/>
          <w:szCs w:val="24"/>
        </w:rPr>
        <w:t xml:space="preserve">Bográcsozás </w:t>
      </w:r>
    </w:p>
    <w:p w:rsidR="007B05DC" w:rsidRPr="003321DD" w:rsidRDefault="007B05DC" w:rsidP="00985313">
      <w:pPr>
        <w:spacing w:after="0" w:line="360" w:lineRule="auto"/>
        <w:jc w:val="both"/>
        <w:rPr>
          <w:rFonts w:ascii="Times New Roman" w:hAnsi="Times New Roman"/>
          <w:sz w:val="24"/>
          <w:szCs w:val="24"/>
        </w:rPr>
      </w:pPr>
      <w:r w:rsidRPr="003321DD">
        <w:rPr>
          <w:rFonts w:ascii="Times New Roman" w:hAnsi="Times New Roman"/>
          <w:sz w:val="24"/>
          <w:szCs w:val="24"/>
        </w:rPr>
        <w:t>2016-os évben a közösségi keret által finanszírozott programok közül 3 alkalommal főztünk lakóinknak meleg étel</w:t>
      </w:r>
      <w:r w:rsidR="00985313" w:rsidRPr="003321DD">
        <w:rPr>
          <w:rFonts w:ascii="Times New Roman" w:hAnsi="Times New Roman"/>
          <w:sz w:val="24"/>
          <w:szCs w:val="24"/>
        </w:rPr>
        <w:t>t. Első alkalommal kölcsönkértü</w:t>
      </w:r>
      <w:r w:rsidRPr="003321DD">
        <w:rPr>
          <w:rFonts w:ascii="Times New Roman" w:hAnsi="Times New Roman"/>
          <w:sz w:val="24"/>
          <w:szCs w:val="24"/>
        </w:rPr>
        <w:t>k a főzéshez szükséges bográcsot, és vásároltunk gázpalackot és gázzsámolyt.</w:t>
      </w:r>
    </w:p>
    <w:p w:rsidR="00236925" w:rsidRPr="003321DD" w:rsidRDefault="007B05DC" w:rsidP="00985313">
      <w:pPr>
        <w:spacing w:after="0" w:line="360" w:lineRule="auto"/>
        <w:jc w:val="both"/>
        <w:rPr>
          <w:rFonts w:ascii="Times New Roman" w:hAnsi="Times New Roman"/>
          <w:sz w:val="24"/>
          <w:szCs w:val="24"/>
        </w:rPr>
      </w:pPr>
      <w:r w:rsidRPr="003321DD">
        <w:rPr>
          <w:rFonts w:ascii="Times New Roman" w:hAnsi="Times New Roman"/>
          <w:sz w:val="24"/>
          <w:szCs w:val="24"/>
        </w:rPr>
        <w:t xml:space="preserve">A főzés mellé tea, kávé rágcsálnivaló kínálásának nagyon örültek lakóink.  Mielőtt elkészült az ebéd, </w:t>
      </w:r>
      <w:r w:rsidR="00985313" w:rsidRPr="003321DD">
        <w:rPr>
          <w:rFonts w:ascii="Times New Roman" w:hAnsi="Times New Roman"/>
          <w:sz w:val="24"/>
          <w:szCs w:val="24"/>
        </w:rPr>
        <w:t xml:space="preserve">lakóink </w:t>
      </w:r>
      <w:r w:rsidRPr="003321DD">
        <w:rPr>
          <w:rFonts w:ascii="Times New Roman" w:hAnsi="Times New Roman"/>
          <w:sz w:val="24"/>
          <w:szCs w:val="24"/>
        </w:rPr>
        <w:t>lejöttek beszélgetni, segédkezni, szinte megtelt a kis kertünk. A bográcsban készülő étel mellett együtt kávézva, beszélgetve vártuk, hogy elkészüljön az étel. Szerencsére szállónk rendelkezik kerttel, ezért hangulatosra sikeredetek ezek az alkalmak.  Gondnok kollégánk segítségével készült paprikás krumpli, lecsó és utolsó alkalommal tarhony</w:t>
      </w:r>
      <w:r w:rsidR="006C7B06" w:rsidRPr="003321DD">
        <w:rPr>
          <w:rFonts w:ascii="Times New Roman" w:hAnsi="Times New Roman"/>
          <w:sz w:val="24"/>
          <w:szCs w:val="24"/>
        </w:rPr>
        <w:t xml:space="preserve">ás hús. </w:t>
      </w:r>
    </w:p>
    <w:p w:rsidR="006419A1" w:rsidRPr="003321DD" w:rsidRDefault="006419A1" w:rsidP="00985313">
      <w:pPr>
        <w:spacing w:after="0" w:line="360" w:lineRule="auto"/>
        <w:jc w:val="both"/>
        <w:rPr>
          <w:rFonts w:ascii="Times New Roman" w:hAnsi="Times New Roman"/>
          <w:sz w:val="24"/>
          <w:szCs w:val="24"/>
        </w:rPr>
      </w:pPr>
    </w:p>
    <w:p w:rsidR="007B05DC" w:rsidRPr="003321DD" w:rsidRDefault="008B2B2A" w:rsidP="00985313">
      <w:pPr>
        <w:pStyle w:val="Listaszerbekezds"/>
        <w:spacing w:after="0" w:line="360" w:lineRule="auto"/>
        <w:ind w:left="0"/>
        <w:jc w:val="both"/>
        <w:rPr>
          <w:rFonts w:ascii="Times New Roman" w:hAnsi="Times New Roman"/>
          <w:b/>
          <w:sz w:val="24"/>
          <w:szCs w:val="24"/>
        </w:rPr>
      </w:pPr>
      <w:r w:rsidRPr="003321DD">
        <w:rPr>
          <w:rFonts w:ascii="Times New Roman" w:hAnsi="Times New Roman"/>
          <w:b/>
          <w:sz w:val="24"/>
          <w:szCs w:val="24"/>
        </w:rPr>
        <w:t>Pályázat</w:t>
      </w:r>
    </w:p>
    <w:p w:rsidR="00C64E6C" w:rsidRPr="003321DD" w:rsidRDefault="00C64E6C" w:rsidP="00985313">
      <w:pPr>
        <w:pStyle w:val="Listaszerbekezds"/>
        <w:spacing w:after="0" w:line="360" w:lineRule="auto"/>
        <w:ind w:left="0"/>
        <w:jc w:val="both"/>
        <w:rPr>
          <w:rFonts w:ascii="Times New Roman" w:hAnsi="Times New Roman"/>
          <w:b/>
          <w:sz w:val="24"/>
          <w:szCs w:val="24"/>
        </w:rPr>
      </w:pPr>
      <w:r w:rsidRPr="003321DD">
        <w:rPr>
          <w:rFonts w:ascii="Times New Roman" w:hAnsi="Times New Roman"/>
          <w:sz w:val="24"/>
          <w:szCs w:val="24"/>
        </w:rPr>
        <w:t xml:space="preserve">A 2016-os évben a HKA-s pályázat útján nyert pénzből </w:t>
      </w:r>
      <w:r w:rsidR="00985313" w:rsidRPr="003321DD">
        <w:rPr>
          <w:rFonts w:ascii="Times New Roman" w:hAnsi="Times New Roman"/>
          <w:sz w:val="24"/>
          <w:szCs w:val="24"/>
        </w:rPr>
        <w:t xml:space="preserve">számos lehetőségünk nyílt különböző tevékenységekre. </w:t>
      </w:r>
      <w:r w:rsidRPr="003321DD">
        <w:rPr>
          <w:rFonts w:ascii="Times New Roman" w:hAnsi="Times New Roman"/>
          <w:sz w:val="24"/>
          <w:szCs w:val="24"/>
        </w:rPr>
        <w:t xml:space="preserve"> </w:t>
      </w:r>
    </w:p>
    <w:p w:rsidR="000365B0" w:rsidRPr="003321DD" w:rsidRDefault="000365B0" w:rsidP="007D7192">
      <w:pPr>
        <w:spacing w:after="0" w:line="360" w:lineRule="auto"/>
        <w:jc w:val="both"/>
        <w:rPr>
          <w:rFonts w:ascii="Times New Roman" w:hAnsi="Times New Roman"/>
          <w:b/>
          <w:sz w:val="24"/>
          <w:szCs w:val="24"/>
        </w:rPr>
      </w:pPr>
      <w:r w:rsidRPr="003321DD">
        <w:rPr>
          <w:rFonts w:ascii="Times New Roman" w:hAnsi="Times New Roman"/>
          <w:b/>
          <w:sz w:val="24"/>
          <w:szCs w:val="24"/>
        </w:rPr>
        <w:t xml:space="preserve">Kertszépítés </w:t>
      </w:r>
    </w:p>
    <w:p w:rsidR="00C64E6C" w:rsidRPr="003321DD" w:rsidRDefault="00C64E6C" w:rsidP="007D7192">
      <w:pPr>
        <w:spacing w:after="0" w:line="360" w:lineRule="auto"/>
        <w:jc w:val="both"/>
        <w:rPr>
          <w:rFonts w:ascii="Times New Roman" w:hAnsi="Times New Roman"/>
          <w:b/>
          <w:sz w:val="24"/>
          <w:szCs w:val="24"/>
        </w:rPr>
      </w:pPr>
      <w:r w:rsidRPr="003321DD">
        <w:rPr>
          <w:rFonts w:ascii="Times New Roman" w:hAnsi="Times New Roman"/>
          <w:sz w:val="24"/>
          <w:szCs w:val="24"/>
        </w:rPr>
        <w:t xml:space="preserve">A pályázat során elnyert 207.000 FT összegből lehetőségünk nyílt szakember segítségével kicsit szebbé tenni környezetünket, Célunk az volt, hogy virággal ültessük be a kertet. A talaj rossz minősége miatt leredukálódtak a lehetőségeink a virág kiválasztásánál, és kertészünk ajánlására olyan növény került elültetésre, ami nem igényel sok törődést- </w:t>
      </w:r>
      <w:r w:rsidR="006419A1" w:rsidRPr="003321DD">
        <w:rPr>
          <w:rFonts w:ascii="Times New Roman" w:hAnsi="Times New Roman"/>
          <w:sz w:val="24"/>
          <w:szCs w:val="24"/>
        </w:rPr>
        <w:t xml:space="preserve">így </w:t>
      </w:r>
      <w:r w:rsidRPr="003321DD">
        <w:rPr>
          <w:rFonts w:ascii="Times New Roman" w:hAnsi="Times New Roman"/>
          <w:sz w:val="24"/>
          <w:szCs w:val="24"/>
        </w:rPr>
        <w:t xml:space="preserve">a borostyánra esett a választás. </w:t>
      </w:r>
    </w:p>
    <w:p w:rsidR="00C64E6C" w:rsidRPr="003321DD" w:rsidRDefault="00C64E6C" w:rsidP="007D7192">
      <w:pPr>
        <w:spacing w:after="0" w:line="360" w:lineRule="auto"/>
        <w:jc w:val="both"/>
        <w:rPr>
          <w:rFonts w:ascii="Times New Roman" w:hAnsi="Times New Roman"/>
          <w:sz w:val="24"/>
          <w:szCs w:val="24"/>
        </w:rPr>
      </w:pPr>
      <w:r w:rsidRPr="003321DD">
        <w:rPr>
          <w:rFonts w:ascii="Times New Roman" w:hAnsi="Times New Roman"/>
          <w:sz w:val="24"/>
          <w:szCs w:val="24"/>
        </w:rPr>
        <w:t xml:space="preserve">Lakóink és kertész segítségével kerítésünk mentén sikerült 375 db borostyánt elültetni.  Ennek a növénynek kis igénye van az öntözésre, törődésre. Reméljük, hogy évek múlva majd szépen befutja a kerítésünket, ékes dísze lesz szállónknak. Terveink között szerepel, hogy kis virágágyásokat készítsünk, ennek elengedhetetlen vonzata a talajcsere az adott részen, vagy az emelt ágyások jobb minőségű földdel való feltöltése. </w:t>
      </w:r>
    </w:p>
    <w:p w:rsidR="007B05DC" w:rsidRPr="003321DD" w:rsidRDefault="007B05DC" w:rsidP="006419A1">
      <w:pPr>
        <w:spacing w:after="0" w:line="360" w:lineRule="auto"/>
        <w:jc w:val="both"/>
        <w:rPr>
          <w:rFonts w:ascii="Times New Roman" w:hAnsi="Times New Roman"/>
          <w:b/>
          <w:sz w:val="24"/>
          <w:szCs w:val="24"/>
        </w:rPr>
      </w:pPr>
      <w:r w:rsidRPr="003321DD">
        <w:rPr>
          <w:rFonts w:ascii="Times New Roman" w:hAnsi="Times New Roman"/>
          <w:b/>
          <w:sz w:val="24"/>
          <w:szCs w:val="24"/>
        </w:rPr>
        <w:t xml:space="preserve">Raklapokból udvaron használható „fotelek” készítése </w:t>
      </w:r>
    </w:p>
    <w:p w:rsidR="003321DD" w:rsidRDefault="007B05DC" w:rsidP="006419A1">
      <w:pPr>
        <w:spacing w:after="0" w:line="360" w:lineRule="auto"/>
        <w:jc w:val="both"/>
        <w:rPr>
          <w:rFonts w:ascii="Times New Roman" w:hAnsi="Times New Roman"/>
          <w:b/>
          <w:sz w:val="24"/>
          <w:szCs w:val="24"/>
        </w:rPr>
      </w:pPr>
      <w:r w:rsidRPr="003321DD">
        <w:rPr>
          <w:rFonts w:ascii="Times New Roman" w:hAnsi="Times New Roman"/>
          <w:sz w:val="24"/>
          <w:szCs w:val="24"/>
        </w:rPr>
        <w:t xml:space="preserve">HKA-s pályázati pénzből készült raklap padunkon ülve tudták elfogyasztani az ételüket.  Szeretnénk ha 2017-ben is folytatódnának ezek a közös főzéssel és élményekkel és beszélgetésekkel teli alkalmak, hiszen nagyon jó alkalom ez a az ügyfeleinkkel való kötetlen beszélgetésekre. </w:t>
      </w:r>
    </w:p>
    <w:p w:rsidR="003321DD" w:rsidRDefault="003321DD" w:rsidP="006419A1">
      <w:pPr>
        <w:spacing w:after="0" w:line="360" w:lineRule="auto"/>
        <w:jc w:val="both"/>
        <w:rPr>
          <w:rFonts w:ascii="Times New Roman" w:hAnsi="Times New Roman"/>
          <w:b/>
          <w:sz w:val="24"/>
          <w:szCs w:val="24"/>
        </w:rPr>
      </w:pPr>
    </w:p>
    <w:p w:rsidR="00D3559D" w:rsidRPr="003321DD" w:rsidRDefault="00D3559D" w:rsidP="006419A1">
      <w:pPr>
        <w:spacing w:after="0" w:line="360" w:lineRule="auto"/>
        <w:jc w:val="both"/>
        <w:rPr>
          <w:rFonts w:ascii="Times New Roman" w:hAnsi="Times New Roman"/>
          <w:b/>
          <w:sz w:val="24"/>
          <w:szCs w:val="24"/>
        </w:rPr>
      </w:pPr>
      <w:r w:rsidRPr="003321DD">
        <w:rPr>
          <w:rFonts w:ascii="Times New Roman" w:hAnsi="Times New Roman"/>
          <w:b/>
          <w:sz w:val="24"/>
          <w:szCs w:val="24"/>
        </w:rPr>
        <w:t>Egyéb pályázat</w:t>
      </w:r>
    </w:p>
    <w:p w:rsidR="00AC0478" w:rsidRPr="003321DD" w:rsidRDefault="00D3559D" w:rsidP="006419A1">
      <w:pPr>
        <w:spacing w:after="0" w:line="360" w:lineRule="auto"/>
        <w:jc w:val="both"/>
        <w:rPr>
          <w:rFonts w:ascii="Times New Roman" w:hAnsi="Times New Roman"/>
          <w:sz w:val="24"/>
          <w:szCs w:val="24"/>
        </w:rPr>
      </w:pPr>
      <w:r w:rsidRPr="003321DD">
        <w:rPr>
          <w:rFonts w:ascii="Times New Roman" w:hAnsi="Times New Roman"/>
          <w:sz w:val="24"/>
          <w:szCs w:val="24"/>
        </w:rPr>
        <w:t xml:space="preserve">Az év folyamán, közgyógyigazolvánnyal rendelkező lakóink személyre szabottan gyógycipőt kaptak, összesen 32 fő. </w:t>
      </w:r>
    </w:p>
    <w:p w:rsidR="00D3559D" w:rsidRPr="003321DD" w:rsidRDefault="00D3559D" w:rsidP="00DD0F54">
      <w:pPr>
        <w:jc w:val="both"/>
        <w:rPr>
          <w:rFonts w:ascii="Times New Roman" w:hAnsi="Times New Roman"/>
          <w:sz w:val="24"/>
          <w:szCs w:val="24"/>
        </w:rPr>
      </w:pPr>
    </w:p>
    <w:p w:rsidR="00236925" w:rsidRPr="00A034E2" w:rsidRDefault="00236925" w:rsidP="006419A1">
      <w:pPr>
        <w:spacing w:after="0" w:line="360" w:lineRule="auto"/>
        <w:jc w:val="both"/>
        <w:rPr>
          <w:rFonts w:ascii="Times New Roman" w:hAnsi="Times New Roman"/>
          <w:b/>
          <w:sz w:val="24"/>
          <w:szCs w:val="24"/>
        </w:rPr>
      </w:pPr>
      <w:r w:rsidRPr="00A034E2">
        <w:rPr>
          <w:rFonts w:ascii="Times New Roman" w:hAnsi="Times New Roman"/>
          <w:b/>
          <w:sz w:val="24"/>
          <w:szCs w:val="24"/>
        </w:rPr>
        <w:t xml:space="preserve">Összegzés: </w:t>
      </w:r>
    </w:p>
    <w:p w:rsidR="00A034E2" w:rsidRPr="00DD0F54" w:rsidRDefault="00236925" w:rsidP="006419A1">
      <w:pPr>
        <w:spacing w:after="0" w:line="360" w:lineRule="auto"/>
        <w:jc w:val="both"/>
        <w:rPr>
          <w:rFonts w:ascii="Times New Roman" w:hAnsi="Times New Roman"/>
          <w:sz w:val="24"/>
          <w:szCs w:val="24"/>
        </w:rPr>
      </w:pPr>
      <w:r w:rsidRPr="00DD0F54">
        <w:rPr>
          <w:rFonts w:ascii="Times New Roman" w:hAnsi="Times New Roman"/>
          <w:sz w:val="24"/>
          <w:szCs w:val="24"/>
        </w:rPr>
        <w:t xml:space="preserve">Fenti, nem teljes felsorolásból is látható, hogy </w:t>
      </w:r>
      <w:r w:rsidR="00C37AC0" w:rsidRPr="00DD0F54">
        <w:rPr>
          <w:rFonts w:ascii="Times New Roman" w:hAnsi="Times New Roman"/>
          <w:sz w:val="24"/>
          <w:szCs w:val="24"/>
        </w:rPr>
        <w:t>két szállá</w:t>
      </w:r>
      <w:r w:rsidR="00010AA4" w:rsidRPr="00DD0F54">
        <w:rPr>
          <w:rFonts w:ascii="Times New Roman" w:hAnsi="Times New Roman"/>
          <w:sz w:val="24"/>
          <w:szCs w:val="24"/>
        </w:rPr>
        <w:t xml:space="preserve">snyújtó munkatársunk </w:t>
      </w:r>
      <w:r w:rsidR="00254DA0" w:rsidRPr="00DD0F54">
        <w:rPr>
          <w:rFonts w:ascii="Times New Roman" w:hAnsi="Times New Roman"/>
          <w:sz w:val="24"/>
          <w:szCs w:val="24"/>
        </w:rPr>
        <w:t xml:space="preserve">2016-ban is </w:t>
      </w:r>
      <w:r w:rsidRPr="00DD0F54">
        <w:rPr>
          <w:rFonts w:ascii="Times New Roman" w:hAnsi="Times New Roman"/>
          <w:sz w:val="24"/>
          <w:szCs w:val="24"/>
        </w:rPr>
        <w:t>meglehetősen koncentrált, szerteágazó tevékenység</w:t>
      </w:r>
      <w:r w:rsidR="00010AA4" w:rsidRPr="00DD0F54">
        <w:rPr>
          <w:rFonts w:ascii="Times New Roman" w:hAnsi="Times New Roman"/>
          <w:sz w:val="24"/>
          <w:szCs w:val="24"/>
        </w:rPr>
        <w:t>et</w:t>
      </w:r>
      <w:r w:rsidRPr="00DD0F54">
        <w:rPr>
          <w:rFonts w:ascii="Times New Roman" w:hAnsi="Times New Roman"/>
          <w:sz w:val="24"/>
          <w:szCs w:val="24"/>
        </w:rPr>
        <w:t xml:space="preserve"> végez</w:t>
      </w:r>
      <w:r w:rsidR="00254DA0" w:rsidRPr="00DD0F54">
        <w:rPr>
          <w:rFonts w:ascii="Times New Roman" w:hAnsi="Times New Roman"/>
          <w:sz w:val="24"/>
          <w:szCs w:val="24"/>
        </w:rPr>
        <w:t>tek,</w:t>
      </w:r>
      <w:r w:rsidRPr="00DD0F54">
        <w:rPr>
          <w:rFonts w:ascii="Times New Roman" w:hAnsi="Times New Roman"/>
          <w:sz w:val="24"/>
          <w:szCs w:val="24"/>
        </w:rPr>
        <w:t xml:space="preserve"> annak érdekében, hogy a szálló gördülékenyen tudjon működni.</w:t>
      </w:r>
      <w:r w:rsidR="00254DA0" w:rsidRPr="00DD0F54">
        <w:rPr>
          <w:rFonts w:ascii="Times New Roman" w:hAnsi="Times New Roman"/>
          <w:sz w:val="24"/>
          <w:szCs w:val="24"/>
        </w:rPr>
        <w:t xml:space="preserve">  </w:t>
      </w:r>
      <w:r w:rsidR="00936FEA" w:rsidRPr="00DD0F54">
        <w:rPr>
          <w:rFonts w:ascii="Times New Roman" w:hAnsi="Times New Roman"/>
          <w:sz w:val="24"/>
          <w:szCs w:val="24"/>
        </w:rPr>
        <w:t>A go</w:t>
      </w:r>
      <w:r w:rsidR="00254DA0" w:rsidRPr="00DD0F54">
        <w:rPr>
          <w:rFonts w:ascii="Times New Roman" w:hAnsi="Times New Roman"/>
          <w:sz w:val="24"/>
          <w:szCs w:val="24"/>
        </w:rPr>
        <w:t>ndnoki feladatokat 2016-ban is megosztva működtettük</w:t>
      </w:r>
      <w:r w:rsidR="00936FEA" w:rsidRPr="00DD0F54">
        <w:rPr>
          <w:rFonts w:ascii="Times New Roman" w:hAnsi="Times New Roman"/>
          <w:sz w:val="24"/>
          <w:szCs w:val="24"/>
        </w:rPr>
        <w:t xml:space="preserve">, két munkatárssal, az átmeneti és a piaci részben.  Sajnálatosan az </w:t>
      </w:r>
      <w:r w:rsidR="00CD0DAD" w:rsidRPr="00DD0F54">
        <w:rPr>
          <w:rFonts w:ascii="Times New Roman" w:hAnsi="Times New Roman"/>
          <w:sz w:val="24"/>
          <w:szCs w:val="24"/>
        </w:rPr>
        <w:t>ecos</w:t>
      </w:r>
      <w:r w:rsidR="00DB646F" w:rsidRPr="00DD0F54">
        <w:rPr>
          <w:rFonts w:ascii="Times New Roman" w:hAnsi="Times New Roman"/>
          <w:sz w:val="24"/>
          <w:szCs w:val="24"/>
        </w:rPr>
        <w:t>t</w:t>
      </w:r>
      <w:r w:rsidR="00CD0DAD" w:rsidRPr="00DD0F54">
        <w:rPr>
          <w:rFonts w:ascii="Times New Roman" w:hAnsi="Times New Roman"/>
          <w:sz w:val="24"/>
          <w:szCs w:val="24"/>
        </w:rPr>
        <w:t>at</w:t>
      </w:r>
      <w:r w:rsidR="00936FEA" w:rsidRPr="00DD0F54">
        <w:rPr>
          <w:rFonts w:ascii="Times New Roman" w:hAnsi="Times New Roman"/>
          <w:sz w:val="24"/>
          <w:szCs w:val="24"/>
        </w:rPr>
        <w:t xml:space="preserve"> program </w:t>
      </w:r>
      <w:r w:rsidR="00254DA0" w:rsidRPr="00DD0F54">
        <w:rPr>
          <w:rFonts w:ascii="Times New Roman" w:hAnsi="Times New Roman"/>
          <w:sz w:val="24"/>
          <w:szCs w:val="24"/>
        </w:rPr>
        <w:t xml:space="preserve">még mindig </w:t>
      </w:r>
      <w:r w:rsidR="00DB646F" w:rsidRPr="00DD0F54">
        <w:rPr>
          <w:rFonts w:ascii="Times New Roman" w:hAnsi="Times New Roman"/>
          <w:sz w:val="24"/>
          <w:szCs w:val="24"/>
        </w:rPr>
        <w:t xml:space="preserve">nem váltotta ki a régi </w:t>
      </w:r>
      <w:r w:rsidR="00936FEA" w:rsidRPr="00DD0F54">
        <w:rPr>
          <w:rFonts w:ascii="Times New Roman" w:hAnsi="Times New Roman"/>
          <w:sz w:val="24"/>
          <w:szCs w:val="24"/>
        </w:rPr>
        <w:t xml:space="preserve">pénzügyi </w:t>
      </w:r>
      <w:r w:rsidR="00DB646F" w:rsidRPr="00DD0F54">
        <w:rPr>
          <w:rFonts w:ascii="Times New Roman" w:hAnsi="Times New Roman"/>
          <w:sz w:val="24"/>
          <w:szCs w:val="24"/>
        </w:rPr>
        <w:t>nyilvántartás</w:t>
      </w:r>
      <w:r w:rsidR="00936FEA" w:rsidRPr="00DD0F54">
        <w:rPr>
          <w:rFonts w:ascii="Times New Roman" w:hAnsi="Times New Roman"/>
          <w:sz w:val="24"/>
          <w:szCs w:val="24"/>
        </w:rPr>
        <w:t xml:space="preserve"> vezetését, ezért továbbra is duplázottak </w:t>
      </w:r>
      <w:r w:rsidR="006419A1">
        <w:rPr>
          <w:rFonts w:ascii="Times New Roman" w:hAnsi="Times New Roman"/>
          <w:sz w:val="24"/>
          <w:szCs w:val="24"/>
        </w:rPr>
        <w:t xml:space="preserve">a pénzügyi feladatok, két rendszerben szükséges a „Szobabérlők háza” pénzügyét vezetni, </w:t>
      </w:r>
      <w:r w:rsidR="00254DA0" w:rsidRPr="00DD0F54">
        <w:rPr>
          <w:rFonts w:ascii="Times New Roman" w:hAnsi="Times New Roman"/>
          <w:sz w:val="24"/>
          <w:szCs w:val="24"/>
        </w:rPr>
        <w:t>de már nem</w:t>
      </w:r>
      <w:r w:rsidR="00936FEA" w:rsidRPr="00DD0F54">
        <w:rPr>
          <w:rFonts w:ascii="Times New Roman" w:hAnsi="Times New Roman"/>
          <w:sz w:val="24"/>
          <w:szCs w:val="24"/>
        </w:rPr>
        <w:t xml:space="preserve"> bíz</w:t>
      </w:r>
      <w:r w:rsidR="00254DA0" w:rsidRPr="00DD0F54">
        <w:rPr>
          <w:rFonts w:ascii="Times New Roman" w:hAnsi="Times New Roman"/>
          <w:sz w:val="24"/>
          <w:szCs w:val="24"/>
        </w:rPr>
        <w:t>om benne, hogy ez változni fog, ami komoly és nagy mennyiségű felesleges munkát ad az intézmé</w:t>
      </w:r>
      <w:r w:rsidR="006419A1">
        <w:rPr>
          <w:rFonts w:ascii="Times New Roman" w:hAnsi="Times New Roman"/>
          <w:sz w:val="24"/>
          <w:szCs w:val="24"/>
        </w:rPr>
        <w:t xml:space="preserve">nynek, miközben működtetünk egy központi pénzügyi rendszert… </w:t>
      </w:r>
    </w:p>
    <w:p w:rsidR="004C703F" w:rsidRDefault="004C703F" w:rsidP="003F2429">
      <w:pPr>
        <w:spacing w:line="360" w:lineRule="auto"/>
        <w:jc w:val="both"/>
        <w:rPr>
          <w:rFonts w:ascii="Times New Roman" w:hAnsi="Times New Roman"/>
          <w:b/>
          <w:sz w:val="24"/>
          <w:szCs w:val="24"/>
        </w:rPr>
      </w:pPr>
    </w:p>
    <w:p w:rsidR="00622E38" w:rsidRDefault="00622E38" w:rsidP="00DD0F54">
      <w:pPr>
        <w:spacing w:after="0" w:line="360" w:lineRule="auto"/>
        <w:jc w:val="both"/>
        <w:rPr>
          <w:rFonts w:ascii="Times New Roman" w:hAnsi="Times New Roman"/>
          <w:b/>
          <w:sz w:val="24"/>
          <w:szCs w:val="24"/>
        </w:rPr>
      </w:pPr>
      <w:r>
        <w:rPr>
          <w:rFonts w:ascii="Times New Roman" w:hAnsi="Times New Roman"/>
          <w:b/>
          <w:sz w:val="24"/>
          <w:szCs w:val="24"/>
        </w:rPr>
        <w:t>Munkaterv</w:t>
      </w:r>
    </w:p>
    <w:p w:rsidR="00DD0F54" w:rsidRDefault="00DD0F54" w:rsidP="00DD0F54">
      <w:pPr>
        <w:spacing w:after="0" w:line="360" w:lineRule="auto"/>
        <w:jc w:val="both"/>
        <w:rPr>
          <w:rFonts w:ascii="Times New Roman" w:hAnsi="Times New Roman"/>
          <w:sz w:val="24"/>
          <w:szCs w:val="24"/>
        </w:rPr>
      </w:pPr>
      <w:r w:rsidRPr="00DD0F54">
        <w:rPr>
          <w:rFonts w:ascii="Times New Roman" w:hAnsi="Times New Roman"/>
          <w:sz w:val="24"/>
          <w:szCs w:val="24"/>
        </w:rPr>
        <w:t xml:space="preserve">2017-ben </w:t>
      </w:r>
      <w:r>
        <w:rPr>
          <w:rFonts w:ascii="Times New Roman" w:hAnsi="Times New Roman"/>
          <w:sz w:val="24"/>
          <w:szCs w:val="24"/>
        </w:rPr>
        <w:t>a gondn</w:t>
      </w:r>
      <w:r w:rsidR="00E85556">
        <w:rPr>
          <w:rFonts w:ascii="Times New Roman" w:hAnsi="Times New Roman"/>
          <w:sz w:val="24"/>
          <w:szCs w:val="24"/>
        </w:rPr>
        <w:t xml:space="preserve">oki tevékenyég szétválasztását igyekszünk megoldani, annak érdekében, hogy a gondnok kizárólag a műszaki tevékenységekkel tudjon foglalkozni, ugyanakkor másik munkatársunk a takarítói feladatok szervezését lássa el, annak érdekében, hogy javuljon az intézmény takarítási színvonala. </w:t>
      </w:r>
    </w:p>
    <w:p w:rsidR="00E85556" w:rsidRDefault="00E85556" w:rsidP="00DD0F54">
      <w:pPr>
        <w:spacing w:after="0" w:line="360" w:lineRule="auto"/>
        <w:jc w:val="both"/>
        <w:rPr>
          <w:rFonts w:ascii="Times New Roman" w:hAnsi="Times New Roman"/>
          <w:sz w:val="24"/>
          <w:szCs w:val="24"/>
        </w:rPr>
      </w:pPr>
    </w:p>
    <w:p w:rsidR="00E85556" w:rsidRDefault="00E85556" w:rsidP="00DD0F54">
      <w:pPr>
        <w:spacing w:after="0" w:line="360" w:lineRule="auto"/>
        <w:jc w:val="both"/>
        <w:rPr>
          <w:rFonts w:ascii="Times New Roman" w:hAnsi="Times New Roman"/>
          <w:sz w:val="24"/>
          <w:szCs w:val="24"/>
        </w:rPr>
      </w:pPr>
      <w:r>
        <w:rPr>
          <w:rFonts w:ascii="Times New Roman" w:hAnsi="Times New Roman"/>
          <w:sz w:val="24"/>
          <w:szCs w:val="24"/>
        </w:rPr>
        <w:t xml:space="preserve">Miután a bevezető részben említettem, hogy az ügyelői csoport öt főre bővült, két új kolléga felvételével, 2017-ben igyekszünk </w:t>
      </w:r>
      <w:r w:rsidR="0084421B">
        <w:rPr>
          <w:rFonts w:ascii="Times New Roman" w:hAnsi="Times New Roman"/>
          <w:sz w:val="24"/>
          <w:szCs w:val="24"/>
        </w:rPr>
        <w:t xml:space="preserve">a recepción dolgozók munkájának minőségi fejlesztésén dolgozni, szociális munkás kollégáink aktív részvételével. </w:t>
      </w:r>
    </w:p>
    <w:p w:rsidR="0084421B" w:rsidRPr="00DD0F54" w:rsidRDefault="0084421B" w:rsidP="00DD0F54">
      <w:pPr>
        <w:spacing w:after="0" w:line="360" w:lineRule="auto"/>
        <w:jc w:val="both"/>
        <w:rPr>
          <w:rFonts w:ascii="Times New Roman" w:hAnsi="Times New Roman"/>
          <w:sz w:val="24"/>
          <w:szCs w:val="24"/>
        </w:rPr>
      </w:pPr>
      <w:r>
        <w:rPr>
          <w:rFonts w:ascii="Times New Roman" w:hAnsi="Times New Roman"/>
          <w:sz w:val="24"/>
          <w:szCs w:val="24"/>
        </w:rPr>
        <w:t>Végül azzal zárom, amit a legfon</w:t>
      </w:r>
      <w:r w:rsidR="00FF705D">
        <w:rPr>
          <w:rFonts w:ascii="Times New Roman" w:hAnsi="Times New Roman"/>
          <w:sz w:val="24"/>
          <w:szCs w:val="24"/>
        </w:rPr>
        <w:t>tosabbnak feladatunknak</w:t>
      </w:r>
      <w:r w:rsidR="006419A1">
        <w:rPr>
          <w:rFonts w:ascii="Times New Roman" w:hAnsi="Times New Roman"/>
          <w:sz w:val="24"/>
          <w:szCs w:val="24"/>
        </w:rPr>
        <w:t xml:space="preserve"> tartunk</w:t>
      </w:r>
      <w:r>
        <w:rPr>
          <w:rFonts w:ascii="Times New Roman" w:hAnsi="Times New Roman"/>
          <w:sz w:val="24"/>
          <w:szCs w:val="24"/>
        </w:rPr>
        <w:t>, a szálló mindenkor</w:t>
      </w:r>
      <w:r w:rsidR="00FF705D">
        <w:rPr>
          <w:rFonts w:ascii="Times New Roman" w:hAnsi="Times New Roman"/>
          <w:sz w:val="24"/>
          <w:szCs w:val="24"/>
        </w:rPr>
        <w:t>i</w:t>
      </w:r>
      <w:r>
        <w:rPr>
          <w:rFonts w:ascii="Times New Roman" w:hAnsi="Times New Roman"/>
          <w:sz w:val="24"/>
          <w:szCs w:val="24"/>
        </w:rPr>
        <w:t xml:space="preserve"> zavartalan működésének a biztosítása. </w:t>
      </w:r>
    </w:p>
    <w:p w:rsidR="00DD0F54" w:rsidRDefault="00DD0F54" w:rsidP="00DD0F54">
      <w:pPr>
        <w:spacing w:after="0" w:line="360" w:lineRule="auto"/>
        <w:jc w:val="both"/>
        <w:rPr>
          <w:rFonts w:ascii="Times New Roman" w:hAnsi="Times New Roman"/>
          <w:b/>
          <w:sz w:val="24"/>
          <w:szCs w:val="24"/>
        </w:rPr>
      </w:pPr>
    </w:p>
    <w:p w:rsidR="00C06E92" w:rsidRPr="006419A1" w:rsidRDefault="0060089A" w:rsidP="006419A1">
      <w:pPr>
        <w:spacing w:line="240" w:lineRule="auto"/>
        <w:ind w:left="5664" w:firstLine="708"/>
        <w:jc w:val="both"/>
        <w:rPr>
          <w:rFonts w:ascii="Times New Roman" w:hAnsi="Times New Roman"/>
          <w:sz w:val="24"/>
          <w:szCs w:val="24"/>
        </w:rPr>
      </w:pPr>
      <w:r w:rsidRPr="006419A1">
        <w:rPr>
          <w:rFonts w:ascii="Times New Roman" w:hAnsi="Times New Roman"/>
          <w:sz w:val="24"/>
          <w:szCs w:val="24"/>
        </w:rPr>
        <w:t>Akkad Márta</w:t>
      </w:r>
      <w:r w:rsidRPr="006419A1">
        <w:rPr>
          <w:rFonts w:ascii="Times New Roman" w:hAnsi="Times New Roman"/>
          <w:sz w:val="24"/>
          <w:szCs w:val="24"/>
        </w:rPr>
        <w:tab/>
      </w:r>
      <w:r w:rsidRPr="006419A1">
        <w:rPr>
          <w:rFonts w:ascii="Times New Roman" w:hAnsi="Times New Roman"/>
          <w:sz w:val="24"/>
          <w:szCs w:val="24"/>
        </w:rPr>
        <w:tab/>
      </w:r>
      <w:r w:rsidR="006419A1">
        <w:rPr>
          <w:rFonts w:ascii="Times New Roman" w:hAnsi="Times New Roman"/>
          <w:sz w:val="24"/>
          <w:szCs w:val="24"/>
        </w:rPr>
        <w:tab/>
        <w:t>Intézményvezető</w:t>
      </w:r>
      <w:r w:rsidRPr="006419A1">
        <w:rPr>
          <w:rFonts w:ascii="Times New Roman" w:hAnsi="Times New Roman"/>
          <w:sz w:val="24"/>
          <w:szCs w:val="24"/>
        </w:rPr>
        <w:tab/>
      </w:r>
      <w:r w:rsidRPr="006419A1">
        <w:rPr>
          <w:rFonts w:ascii="Times New Roman" w:hAnsi="Times New Roman"/>
          <w:sz w:val="24"/>
          <w:szCs w:val="24"/>
        </w:rPr>
        <w:tab/>
      </w:r>
      <w:r w:rsidRPr="006419A1">
        <w:rPr>
          <w:rFonts w:ascii="Times New Roman" w:hAnsi="Times New Roman"/>
          <w:sz w:val="24"/>
          <w:szCs w:val="24"/>
        </w:rPr>
        <w:tab/>
      </w:r>
      <w:r w:rsidRPr="006419A1">
        <w:rPr>
          <w:rFonts w:ascii="Times New Roman" w:hAnsi="Times New Roman"/>
          <w:sz w:val="24"/>
          <w:szCs w:val="24"/>
        </w:rPr>
        <w:tab/>
      </w:r>
      <w:r w:rsidRPr="006419A1">
        <w:rPr>
          <w:rFonts w:ascii="Times New Roman" w:hAnsi="Times New Roman"/>
          <w:sz w:val="24"/>
          <w:szCs w:val="24"/>
        </w:rPr>
        <w:tab/>
      </w:r>
    </w:p>
    <w:p w:rsidR="00A034E2" w:rsidRDefault="00A034E2" w:rsidP="00C06E92">
      <w:pPr>
        <w:spacing w:line="240" w:lineRule="auto"/>
        <w:rPr>
          <w:rFonts w:ascii="Times New Roman" w:hAnsi="Times New Roman"/>
          <w:sz w:val="24"/>
          <w:szCs w:val="24"/>
        </w:rPr>
      </w:pPr>
    </w:p>
    <w:p w:rsidR="00C06E92" w:rsidRPr="00C06E92" w:rsidRDefault="00254DA0" w:rsidP="00C06E92">
      <w:pPr>
        <w:spacing w:line="240" w:lineRule="auto"/>
        <w:rPr>
          <w:rFonts w:ascii="Times New Roman" w:hAnsi="Times New Roman"/>
          <w:sz w:val="24"/>
          <w:szCs w:val="24"/>
        </w:rPr>
      </w:pPr>
      <w:r>
        <w:rPr>
          <w:rFonts w:ascii="Times New Roman" w:hAnsi="Times New Roman"/>
          <w:sz w:val="24"/>
          <w:szCs w:val="24"/>
        </w:rPr>
        <w:t xml:space="preserve">Budapest, 2017. 01. 27. </w:t>
      </w:r>
    </w:p>
    <w:sectPr w:rsidR="00C06E92" w:rsidRPr="00C06E92" w:rsidSect="007378F0">
      <w:pgSz w:w="11906" w:h="16838"/>
      <w:pgMar w:top="1417" w:right="1417"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43" w:rsidRDefault="001D3C43" w:rsidP="00007040">
      <w:pPr>
        <w:spacing w:after="0" w:line="240" w:lineRule="auto"/>
      </w:pPr>
      <w:r>
        <w:separator/>
      </w:r>
    </w:p>
  </w:endnote>
  <w:endnote w:type="continuationSeparator" w:id="0">
    <w:p w:rsidR="001D3C43" w:rsidRDefault="001D3C43" w:rsidP="0000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43" w:rsidRDefault="001D3C43" w:rsidP="00007040">
      <w:pPr>
        <w:spacing w:after="0" w:line="240" w:lineRule="auto"/>
      </w:pPr>
      <w:r>
        <w:separator/>
      </w:r>
    </w:p>
  </w:footnote>
  <w:footnote w:type="continuationSeparator" w:id="0">
    <w:p w:rsidR="001D3C43" w:rsidRDefault="001D3C43" w:rsidP="00007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602"/>
    <w:multiLevelType w:val="hybridMultilevel"/>
    <w:tmpl w:val="5FFCD37C"/>
    <w:lvl w:ilvl="0" w:tplc="0F9AFDCE">
      <w:start w:val="1157"/>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3F5232"/>
    <w:multiLevelType w:val="hybridMultilevel"/>
    <w:tmpl w:val="EED896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094092"/>
    <w:multiLevelType w:val="hybridMultilevel"/>
    <w:tmpl w:val="65C81A82"/>
    <w:lvl w:ilvl="0" w:tplc="1F6CD64A">
      <w:start w:val="2016"/>
      <w:numFmt w:val="bullet"/>
      <w:lvlText w:val="-"/>
      <w:lvlJc w:val="left"/>
      <w:pPr>
        <w:ind w:left="720" w:hanging="360"/>
      </w:pPr>
      <w:rPr>
        <w:rFonts w:ascii="Calibri" w:eastAsiaTheme="minorHAnsi" w:hAnsi="Calibri" w:cstheme="minorBid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5C1271CD"/>
    <w:multiLevelType w:val="hybridMultilevel"/>
    <w:tmpl w:val="CD5E2732"/>
    <w:lvl w:ilvl="0" w:tplc="315E5B24">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4B52EC9"/>
    <w:multiLevelType w:val="hybridMultilevel"/>
    <w:tmpl w:val="A9C219E0"/>
    <w:lvl w:ilvl="0" w:tplc="B892573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BD21B27"/>
    <w:multiLevelType w:val="hybridMultilevel"/>
    <w:tmpl w:val="AFE8F1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CC"/>
    <w:rsid w:val="00007040"/>
    <w:rsid w:val="00010AA4"/>
    <w:rsid w:val="00013F14"/>
    <w:rsid w:val="0001577A"/>
    <w:rsid w:val="00020C9B"/>
    <w:rsid w:val="00023BAA"/>
    <w:rsid w:val="000270F0"/>
    <w:rsid w:val="000330E4"/>
    <w:rsid w:val="000336A1"/>
    <w:rsid w:val="000365B0"/>
    <w:rsid w:val="00040F92"/>
    <w:rsid w:val="00041DC0"/>
    <w:rsid w:val="000441FB"/>
    <w:rsid w:val="00044677"/>
    <w:rsid w:val="000449D6"/>
    <w:rsid w:val="00045F1B"/>
    <w:rsid w:val="0005353E"/>
    <w:rsid w:val="000573DE"/>
    <w:rsid w:val="000578AD"/>
    <w:rsid w:val="00061EFD"/>
    <w:rsid w:val="000750CD"/>
    <w:rsid w:val="00081F6E"/>
    <w:rsid w:val="00082AD0"/>
    <w:rsid w:val="0008336B"/>
    <w:rsid w:val="00091D78"/>
    <w:rsid w:val="00092A16"/>
    <w:rsid w:val="0009367C"/>
    <w:rsid w:val="00096B39"/>
    <w:rsid w:val="00097227"/>
    <w:rsid w:val="000A2FDC"/>
    <w:rsid w:val="000A5D33"/>
    <w:rsid w:val="000A667F"/>
    <w:rsid w:val="000A67C6"/>
    <w:rsid w:val="000A7D05"/>
    <w:rsid w:val="000A7D31"/>
    <w:rsid w:val="000B27C9"/>
    <w:rsid w:val="000B3530"/>
    <w:rsid w:val="000B6903"/>
    <w:rsid w:val="000C00C8"/>
    <w:rsid w:val="000C1E87"/>
    <w:rsid w:val="000C37EE"/>
    <w:rsid w:val="000D3E17"/>
    <w:rsid w:val="000D4AF9"/>
    <w:rsid w:val="000E3A4A"/>
    <w:rsid w:val="000E4091"/>
    <w:rsid w:val="000F23E1"/>
    <w:rsid w:val="000F74AA"/>
    <w:rsid w:val="00103FD2"/>
    <w:rsid w:val="00104C60"/>
    <w:rsid w:val="00117D7D"/>
    <w:rsid w:val="00122195"/>
    <w:rsid w:val="00123C20"/>
    <w:rsid w:val="00127FD0"/>
    <w:rsid w:val="00130C08"/>
    <w:rsid w:val="00146169"/>
    <w:rsid w:val="00150067"/>
    <w:rsid w:val="001502CC"/>
    <w:rsid w:val="001517D8"/>
    <w:rsid w:val="0015345D"/>
    <w:rsid w:val="0015357B"/>
    <w:rsid w:val="00160D36"/>
    <w:rsid w:val="001648E4"/>
    <w:rsid w:val="00164B78"/>
    <w:rsid w:val="001659F9"/>
    <w:rsid w:val="00170848"/>
    <w:rsid w:val="001718ED"/>
    <w:rsid w:val="001732A7"/>
    <w:rsid w:val="001755F7"/>
    <w:rsid w:val="001811C2"/>
    <w:rsid w:val="0019210F"/>
    <w:rsid w:val="001944F5"/>
    <w:rsid w:val="001A31BB"/>
    <w:rsid w:val="001A43F7"/>
    <w:rsid w:val="001A62E9"/>
    <w:rsid w:val="001B0218"/>
    <w:rsid w:val="001B13C5"/>
    <w:rsid w:val="001B1466"/>
    <w:rsid w:val="001C2605"/>
    <w:rsid w:val="001C4D56"/>
    <w:rsid w:val="001C5DF9"/>
    <w:rsid w:val="001C7B56"/>
    <w:rsid w:val="001D1FBD"/>
    <w:rsid w:val="001D3C43"/>
    <w:rsid w:val="001D55AE"/>
    <w:rsid w:val="001E4E19"/>
    <w:rsid w:val="001E7056"/>
    <w:rsid w:val="001F1DF9"/>
    <w:rsid w:val="001F41A9"/>
    <w:rsid w:val="001F742F"/>
    <w:rsid w:val="00202282"/>
    <w:rsid w:val="002037BF"/>
    <w:rsid w:val="0022057B"/>
    <w:rsid w:val="0022122E"/>
    <w:rsid w:val="00230E94"/>
    <w:rsid w:val="002314B0"/>
    <w:rsid w:val="00236266"/>
    <w:rsid w:val="00236925"/>
    <w:rsid w:val="00237F0E"/>
    <w:rsid w:val="00242660"/>
    <w:rsid w:val="002449EA"/>
    <w:rsid w:val="002467B0"/>
    <w:rsid w:val="00250177"/>
    <w:rsid w:val="00251135"/>
    <w:rsid w:val="00252406"/>
    <w:rsid w:val="00254DA0"/>
    <w:rsid w:val="0025564A"/>
    <w:rsid w:val="00255C63"/>
    <w:rsid w:val="00256DC8"/>
    <w:rsid w:val="0025787B"/>
    <w:rsid w:val="00261BC7"/>
    <w:rsid w:val="00262C8F"/>
    <w:rsid w:val="00262CD8"/>
    <w:rsid w:val="002646BA"/>
    <w:rsid w:val="002677AC"/>
    <w:rsid w:val="00267C5F"/>
    <w:rsid w:val="002749F3"/>
    <w:rsid w:val="0027539F"/>
    <w:rsid w:val="00285C7B"/>
    <w:rsid w:val="0028642D"/>
    <w:rsid w:val="00287050"/>
    <w:rsid w:val="00290702"/>
    <w:rsid w:val="002917D9"/>
    <w:rsid w:val="00296D48"/>
    <w:rsid w:val="002A135A"/>
    <w:rsid w:val="002A157E"/>
    <w:rsid w:val="002A34EB"/>
    <w:rsid w:val="002B1B87"/>
    <w:rsid w:val="002B508F"/>
    <w:rsid w:val="002C1649"/>
    <w:rsid w:val="002C4C3B"/>
    <w:rsid w:val="002C6779"/>
    <w:rsid w:val="002C728E"/>
    <w:rsid w:val="002D01AB"/>
    <w:rsid w:val="002E26AC"/>
    <w:rsid w:val="002E2795"/>
    <w:rsid w:val="002E44B1"/>
    <w:rsid w:val="002E5F31"/>
    <w:rsid w:val="002F22A5"/>
    <w:rsid w:val="002F2E10"/>
    <w:rsid w:val="00300BD7"/>
    <w:rsid w:val="00301338"/>
    <w:rsid w:val="003124A2"/>
    <w:rsid w:val="00313038"/>
    <w:rsid w:val="00316005"/>
    <w:rsid w:val="003270D9"/>
    <w:rsid w:val="003321DD"/>
    <w:rsid w:val="00332D02"/>
    <w:rsid w:val="003510A0"/>
    <w:rsid w:val="00355C9A"/>
    <w:rsid w:val="003614C7"/>
    <w:rsid w:val="00363358"/>
    <w:rsid w:val="00363D63"/>
    <w:rsid w:val="003706D9"/>
    <w:rsid w:val="00373D8E"/>
    <w:rsid w:val="00373EE5"/>
    <w:rsid w:val="00374654"/>
    <w:rsid w:val="00374877"/>
    <w:rsid w:val="003761BD"/>
    <w:rsid w:val="00377DAB"/>
    <w:rsid w:val="003815FC"/>
    <w:rsid w:val="00386ACF"/>
    <w:rsid w:val="0039062A"/>
    <w:rsid w:val="0039076D"/>
    <w:rsid w:val="00390F23"/>
    <w:rsid w:val="00393C2D"/>
    <w:rsid w:val="003A79ED"/>
    <w:rsid w:val="003B3036"/>
    <w:rsid w:val="003B427B"/>
    <w:rsid w:val="003B7D25"/>
    <w:rsid w:val="003C36F3"/>
    <w:rsid w:val="003C49CB"/>
    <w:rsid w:val="003D0AC3"/>
    <w:rsid w:val="003D5686"/>
    <w:rsid w:val="003D7114"/>
    <w:rsid w:val="003E3C9B"/>
    <w:rsid w:val="003F17C3"/>
    <w:rsid w:val="003F2429"/>
    <w:rsid w:val="003F6786"/>
    <w:rsid w:val="004006E6"/>
    <w:rsid w:val="0040156C"/>
    <w:rsid w:val="00407CA3"/>
    <w:rsid w:val="00410185"/>
    <w:rsid w:val="00413630"/>
    <w:rsid w:val="004138EF"/>
    <w:rsid w:val="00413D49"/>
    <w:rsid w:val="00415564"/>
    <w:rsid w:val="00416F99"/>
    <w:rsid w:val="00421A27"/>
    <w:rsid w:val="00425CF4"/>
    <w:rsid w:val="00431298"/>
    <w:rsid w:val="00432B4B"/>
    <w:rsid w:val="0043411D"/>
    <w:rsid w:val="00443CB6"/>
    <w:rsid w:val="00450C92"/>
    <w:rsid w:val="00450EE5"/>
    <w:rsid w:val="00455256"/>
    <w:rsid w:val="004570C2"/>
    <w:rsid w:val="004702D4"/>
    <w:rsid w:val="00472B7F"/>
    <w:rsid w:val="00474E51"/>
    <w:rsid w:val="0048643D"/>
    <w:rsid w:val="00487F8D"/>
    <w:rsid w:val="00487FA3"/>
    <w:rsid w:val="00491052"/>
    <w:rsid w:val="0049456F"/>
    <w:rsid w:val="00495866"/>
    <w:rsid w:val="00495FF4"/>
    <w:rsid w:val="004A5645"/>
    <w:rsid w:val="004A6C00"/>
    <w:rsid w:val="004B0E1E"/>
    <w:rsid w:val="004B28F0"/>
    <w:rsid w:val="004C13EF"/>
    <w:rsid w:val="004C1D00"/>
    <w:rsid w:val="004C703F"/>
    <w:rsid w:val="004D1027"/>
    <w:rsid w:val="004D1ED5"/>
    <w:rsid w:val="004D4AFE"/>
    <w:rsid w:val="004D55B3"/>
    <w:rsid w:val="004E0AE8"/>
    <w:rsid w:val="004E45E6"/>
    <w:rsid w:val="004F0E16"/>
    <w:rsid w:val="004F3AF3"/>
    <w:rsid w:val="004F3ECA"/>
    <w:rsid w:val="004F7389"/>
    <w:rsid w:val="005037DA"/>
    <w:rsid w:val="00507DFA"/>
    <w:rsid w:val="00516374"/>
    <w:rsid w:val="00524FBA"/>
    <w:rsid w:val="0054478C"/>
    <w:rsid w:val="005552CA"/>
    <w:rsid w:val="0055601F"/>
    <w:rsid w:val="00556309"/>
    <w:rsid w:val="00556E0D"/>
    <w:rsid w:val="005643F4"/>
    <w:rsid w:val="005670DB"/>
    <w:rsid w:val="005674FC"/>
    <w:rsid w:val="00570E16"/>
    <w:rsid w:val="005713D5"/>
    <w:rsid w:val="00572FE1"/>
    <w:rsid w:val="005735CC"/>
    <w:rsid w:val="00576D5A"/>
    <w:rsid w:val="00580863"/>
    <w:rsid w:val="00582B42"/>
    <w:rsid w:val="00584DCB"/>
    <w:rsid w:val="005A0495"/>
    <w:rsid w:val="005A20B6"/>
    <w:rsid w:val="005A5CE7"/>
    <w:rsid w:val="005B0C21"/>
    <w:rsid w:val="005B20D8"/>
    <w:rsid w:val="005B53DD"/>
    <w:rsid w:val="005B5EE7"/>
    <w:rsid w:val="005C1A03"/>
    <w:rsid w:val="005C582D"/>
    <w:rsid w:val="005C79F2"/>
    <w:rsid w:val="005D2499"/>
    <w:rsid w:val="005D3C22"/>
    <w:rsid w:val="005D41BF"/>
    <w:rsid w:val="005E2809"/>
    <w:rsid w:val="005E5864"/>
    <w:rsid w:val="005E6568"/>
    <w:rsid w:val="005E6607"/>
    <w:rsid w:val="005E685D"/>
    <w:rsid w:val="005E797A"/>
    <w:rsid w:val="0060089A"/>
    <w:rsid w:val="0060124B"/>
    <w:rsid w:val="006157D9"/>
    <w:rsid w:val="00622534"/>
    <w:rsid w:val="00622E38"/>
    <w:rsid w:val="00627EC2"/>
    <w:rsid w:val="00630EC2"/>
    <w:rsid w:val="00633E7F"/>
    <w:rsid w:val="006416D3"/>
    <w:rsid w:val="006419A1"/>
    <w:rsid w:val="006441C1"/>
    <w:rsid w:val="006524F0"/>
    <w:rsid w:val="00655CA0"/>
    <w:rsid w:val="006561D0"/>
    <w:rsid w:val="00657558"/>
    <w:rsid w:val="00660452"/>
    <w:rsid w:val="006612B4"/>
    <w:rsid w:val="006654FD"/>
    <w:rsid w:val="006659B5"/>
    <w:rsid w:val="00666276"/>
    <w:rsid w:val="00683973"/>
    <w:rsid w:val="00685067"/>
    <w:rsid w:val="006960CF"/>
    <w:rsid w:val="0069623C"/>
    <w:rsid w:val="0069770B"/>
    <w:rsid w:val="00697F31"/>
    <w:rsid w:val="006A01DC"/>
    <w:rsid w:val="006A01DF"/>
    <w:rsid w:val="006A22E3"/>
    <w:rsid w:val="006A35D5"/>
    <w:rsid w:val="006A442B"/>
    <w:rsid w:val="006A5D61"/>
    <w:rsid w:val="006A70AA"/>
    <w:rsid w:val="006B131B"/>
    <w:rsid w:val="006B72DF"/>
    <w:rsid w:val="006C0564"/>
    <w:rsid w:val="006C1661"/>
    <w:rsid w:val="006C5EBB"/>
    <w:rsid w:val="006C6FA7"/>
    <w:rsid w:val="006C7B06"/>
    <w:rsid w:val="006D174C"/>
    <w:rsid w:val="006D657D"/>
    <w:rsid w:val="006D68CC"/>
    <w:rsid w:val="006E14CE"/>
    <w:rsid w:val="006E3BF9"/>
    <w:rsid w:val="006E4503"/>
    <w:rsid w:val="006E4AA6"/>
    <w:rsid w:val="006E5239"/>
    <w:rsid w:val="006E7752"/>
    <w:rsid w:val="006F0608"/>
    <w:rsid w:val="006F10E8"/>
    <w:rsid w:val="006F113F"/>
    <w:rsid w:val="006F34FC"/>
    <w:rsid w:val="007057DB"/>
    <w:rsid w:val="00706544"/>
    <w:rsid w:val="007206E5"/>
    <w:rsid w:val="00731C82"/>
    <w:rsid w:val="007378F0"/>
    <w:rsid w:val="00741851"/>
    <w:rsid w:val="00742DCC"/>
    <w:rsid w:val="00742E3B"/>
    <w:rsid w:val="00743444"/>
    <w:rsid w:val="007475F7"/>
    <w:rsid w:val="00755055"/>
    <w:rsid w:val="007570CD"/>
    <w:rsid w:val="00765DEF"/>
    <w:rsid w:val="00767A7A"/>
    <w:rsid w:val="00772026"/>
    <w:rsid w:val="007872D1"/>
    <w:rsid w:val="00787840"/>
    <w:rsid w:val="00787910"/>
    <w:rsid w:val="007A0A62"/>
    <w:rsid w:val="007A138D"/>
    <w:rsid w:val="007A1D7C"/>
    <w:rsid w:val="007A5D3F"/>
    <w:rsid w:val="007A78D7"/>
    <w:rsid w:val="007B05DC"/>
    <w:rsid w:val="007B31E9"/>
    <w:rsid w:val="007B4427"/>
    <w:rsid w:val="007C3940"/>
    <w:rsid w:val="007C5778"/>
    <w:rsid w:val="007C647F"/>
    <w:rsid w:val="007C7D72"/>
    <w:rsid w:val="007D19DC"/>
    <w:rsid w:val="007D2EB5"/>
    <w:rsid w:val="007D4C82"/>
    <w:rsid w:val="007D4DCE"/>
    <w:rsid w:val="007D5666"/>
    <w:rsid w:val="007D6827"/>
    <w:rsid w:val="007D6ED5"/>
    <w:rsid w:val="007D7192"/>
    <w:rsid w:val="007E1781"/>
    <w:rsid w:val="007E2BF2"/>
    <w:rsid w:val="007F145A"/>
    <w:rsid w:val="007F164C"/>
    <w:rsid w:val="007F41FB"/>
    <w:rsid w:val="007F7A21"/>
    <w:rsid w:val="007F7A4E"/>
    <w:rsid w:val="00801CB9"/>
    <w:rsid w:val="00801FD5"/>
    <w:rsid w:val="008044FA"/>
    <w:rsid w:val="00805DB5"/>
    <w:rsid w:val="00805E21"/>
    <w:rsid w:val="00812682"/>
    <w:rsid w:val="00813433"/>
    <w:rsid w:val="0081378F"/>
    <w:rsid w:val="008175BC"/>
    <w:rsid w:val="00823134"/>
    <w:rsid w:val="00826816"/>
    <w:rsid w:val="00826E55"/>
    <w:rsid w:val="008310ED"/>
    <w:rsid w:val="00831933"/>
    <w:rsid w:val="0084421B"/>
    <w:rsid w:val="00844A48"/>
    <w:rsid w:val="008451CF"/>
    <w:rsid w:val="00846899"/>
    <w:rsid w:val="00846B7B"/>
    <w:rsid w:val="00852478"/>
    <w:rsid w:val="00853C54"/>
    <w:rsid w:val="008557D7"/>
    <w:rsid w:val="008561BF"/>
    <w:rsid w:val="008563C3"/>
    <w:rsid w:val="00860BD2"/>
    <w:rsid w:val="00864247"/>
    <w:rsid w:val="008645E4"/>
    <w:rsid w:val="00864F64"/>
    <w:rsid w:val="00865853"/>
    <w:rsid w:val="00866167"/>
    <w:rsid w:val="00871A0D"/>
    <w:rsid w:val="00872E5F"/>
    <w:rsid w:val="00873B67"/>
    <w:rsid w:val="00876011"/>
    <w:rsid w:val="00887BED"/>
    <w:rsid w:val="0089226F"/>
    <w:rsid w:val="0089401F"/>
    <w:rsid w:val="008B06FD"/>
    <w:rsid w:val="008B2B2A"/>
    <w:rsid w:val="008C09B6"/>
    <w:rsid w:val="008C1208"/>
    <w:rsid w:val="008C3229"/>
    <w:rsid w:val="008C464E"/>
    <w:rsid w:val="008C50DE"/>
    <w:rsid w:val="008C7277"/>
    <w:rsid w:val="008C7A09"/>
    <w:rsid w:val="008D381A"/>
    <w:rsid w:val="008D3CC0"/>
    <w:rsid w:val="008D4404"/>
    <w:rsid w:val="008E0326"/>
    <w:rsid w:val="008E0D9B"/>
    <w:rsid w:val="008E1D90"/>
    <w:rsid w:val="008E68CC"/>
    <w:rsid w:val="008F04EA"/>
    <w:rsid w:val="008F14EE"/>
    <w:rsid w:val="008F22D0"/>
    <w:rsid w:val="008F2583"/>
    <w:rsid w:val="008F275E"/>
    <w:rsid w:val="008F5572"/>
    <w:rsid w:val="008F6522"/>
    <w:rsid w:val="00902C20"/>
    <w:rsid w:val="00903CFD"/>
    <w:rsid w:val="0090461B"/>
    <w:rsid w:val="00904B93"/>
    <w:rsid w:val="00906D83"/>
    <w:rsid w:val="009100A6"/>
    <w:rsid w:val="00910237"/>
    <w:rsid w:val="0091731A"/>
    <w:rsid w:val="00921F79"/>
    <w:rsid w:val="00923ED9"/>
    <w:rsid w:val="0092536C"/>
    <w:rsid w:val="00926942"/>
    <w:rsid w:val="009321CB"/>
    <w:rsid w:val="0093279B"/>
    <w:rsid w:val="00936FEA"/>
    <w:rsid w:val="00937DA5"/>
    <w:rsid w:val="00942AEB"/>
    <w:rsid w:val="00943ED4"/>
    <w:rsid w:val="00945E0D"/>
    <w:rsid w:val="00946FEA"/>
    <w:rsid w:val="00951EF4"/>
    <w:rsid w:val="009560B0"/>
    <w:rsid w:val="009631D4"/>
    <w:rsid w:val="009707F9"/>
    <w:rsid w:val="00972DA2"/>
    <w:rsid w:val="009750EE"/>
    <w:rsid w:val="00975190"/>
    <w:rsid w:val="009814B1"/>
    <w:rsid w:val="009814E9"/>
    <w:rsid w:val="009832DA"/>
    <w:rsid w:val="00985313"/>
    <w:rsid w:val="00994D28"/>
    <w:rsid w:val="00995579"/>
    <w:rsid w:val="009A090C"/>
    <w:rsid w:val="009A098D"/>
    <w:rsid w:val="009A3A81"/>
    <w:rsid w:val="009A6CD8"/>
    <w:rsid w:val="009A7BBD"/>
    <w:rsid w:val="009B1262"/>
    <w:rsid w:val="009B30E3"/>
    <w:rsid w:val="009B36BF"/>
    <w:rsid w:val="009B3890"/>
    <w:rsid w:val="009B4ECF"/>
    <w:rsid w:val="009B79A8"/>
    <w:rsid w:val="009B7D62"/>
    <w:rsid w:val="009C0BB7"/>
    <w:rsid w:val="009C5D8D"/>
    <w:rsid w:val="009C6E53"/>
    <w:rsid w:val="009C7515"/>
    <w:rsid w:val="009D287D"/>
    <w:rsid w:val="009D3B87"/>
    <w:rsid w:val="009E4370"/>
    <w:rsid w:val="009E4877"/>
    <w:rsid w:val="009E4DDA"/>
    <w:rsid w:val="009E5D32"/>
    <w:rsid w:val="009E6077"/>
    <w:rsid w:val="009E7054"/>
    <w:rsid w:val="009E7D26"/>
    <w:rsid w:val="009F24B3"/>
    <w:rsid w:val="009F2C35"/>
    <w:rsid w:val="009F60BA"/>
    <w:rsid w:val="009F7DCA"/>
    <w:rsid w:val="00A00195"/>
    <w:rsid w:val="00A00AA1"/>
    <w:rsid w:val="00A00FCC"/>
    <w:rsid w:val="00A034E2"/>
    <w:rsid w:val="00A04762"/>
    <w:rsid w:val="00A1025A"/>
    <w:rsid w:val="00A15216"/>
    <w:rsid w:val="00A1598C"/>
    <w:rsid w:val="00A23F53"/>
    <w:rsid w:val="00A25B0B"/>
    <w:rsid w:val="00A30A32"/>
    <w:rsid w:val="00A31BBE"/>
    <w:rsid w:val="00A35BE5"/>
    <w:rsid w:val="00A41A98"/>
    <w:rsid w:val="00A460F9"/>
    <w:rsid w:val="00A536D9"/>
    <w:rsid w:val="00A5374B"/>
    <w:rsid w:val="00A55F23"/>
    <w:rsid w:val="00A560D8"/>
    <w:rsid w:val="00A575A5"/>
    <w:rsid w:val="00A57785"/>
    <w:rsid w:val="00A64BAE"/>
    <w:rsid w:val="00A65120"/>
    <w:rsid w:val="00A66465"/>
    <w:rsid w:val="00A66E4B"/>
    <w:rsid w:val="00A730C0"/>
    <w:rsid w:val="00A73152"/>
    <w:rsid w:val="00A853AA"/>
    <w:rsid w:val="00A92450"/>
    <w:rsid w:val="00A924BF"/>
    <w:rsid w:val="00A92C6F"/>
    <w:rsid w:val="00A96485"/>
    <w:rsid w:val="00AA3329"/>
    <w:rsid w:val="00AA4BEB"/>
    <w:rsid w:val="00AB18EE"/>
    <w:rsid w:val="00AB263C"/>
    <w:rsid w:val="00AB3D4A"/>
    <w:rsid w:val="00AB4D4E"/>
    <w:rsid w:val="00AB64FA"/>
    <w:rsid w:val="00AC0478"/>
    <w:rsid w:val="00AC1066"/>
    <w:rsid w:val="00AC2D7E"/>
    <w:rsid w:val="00AC5056"/>
    <w:rsid w:val="00AD4F20"/>
    <w:rsid w:val="00AD60B3"/>
    <w:rsid w:val="00AD6E97"/>
    <w:rsid w:val="00AD730F"/>
    <w:rsid w:val="00AE5DD5"/>
    <w:rsid w:val="00AF5218"/>
    <w:rsid w:val="00B02C7E"/>
    <w:rsid w:val="00B052E0"/>
    <w:rsid w:val="00B14ECC"/>
    <w:rsid w:val="00B161AD"/>
    <w:rsid w:val="00B21361"/>
    <w:rsid w:val="00B24325"/>
    <w:rsid w:val="00B303F3"/>
    <w:rsid w:val="00B33A9D"/>
    <w:rsid w:val="00B3444E"/>
    <w:rsid w:val="00B35EF5"/>
    <w:rsid w:val="00B42FFE"/>
    <w:rsid w:val="00B43A3D"/>
    <w:rsid w:val="00B44909"/>
    <w:rsid w:val="00B47634"/>
    <w:rsid w:val="00B531F9"/>
    <w:rsid w:val="00B535E5"/>
    <w:rsid w:val="00B65315"/>
    <w:rsid w:val="00B655D5"/>
    <w:rsid w:val="00B6726A"/>
    <w:rsid w:val="00B7028D"/>
    <w:rsid w:val="00B703DD"/>
    <w:rsid w:val="00B71A41"/>
    <w:rsid w:val="00B72E17"/>
    <w:rsid w:val="00B768E0"/>
    <w:rsid w:val="00B778AE"/>
    <w:rsid w:val="00B83C4E"/>
    <w:rsid w:val="00B8648A"/>
    <w:rsid w:val="00B94689"/>
    <w:rsid w:val="00B95063"/>
    <w:rsid w:val="00B96C9A"/>
    <w:rsid w:val="00B97A02"/>
    <w:rsid w:val="00BA265D"/>
    <w:rsid w:val="00BA26A2"/>
    <w:rsid w:val="00BB0602"/>
    <w:rsid w:val="00BB11BF"/>
    <w:rsid w:val="00BB3A88"/>
    <w:rsid w:val="00BC0276"/>
    <w:rsid w:val="00BC271B"/>
    <w:rsid w:val="00BC7C51"/>
    <w:rsid w:val="00BD0730"/>
    <w:rsid w:val="00BD4A73"/>
    <w:rsid w:val="00BD72B4"/>
    <w:rsid w:val="00BD77AB"/>
    <w:rsid w:val="00BE06CE"/>
    <w:rsid w:val="00BE3D17"/>
    <w:rsid w:val="00BE59D5"/>
    <w:rsid w:val="00BE7444"/>
    <w:rsid w:val="00BE7DE6"/>
    <w:rsid w:val="00BF50EF"/>
    <w:rsid w:val="00BF6468"/>
    <w:rsid w:val="00C013DB"/>
    <w:rsid w:val="00C0248D"/>
    <w:rsid w:val="00C03D1E"/>
    <w:rsid w:val="00C04821"/>
    <w:rsid w:val="00C068E9"/>
    <w:rsid w:val="00C06E92"/>
    <w:rsid w:val="00C13367"/>
    <w:rsid w:val="00C13767"/>
    <w:rsid w:val="00C14424"/>
    <w:rsid w:val="00C24D89"/>
    <w:rsid w:val="00C376AF"/>
    <w:rsid w:val="00C37AC0"/>
    <w:rsid w:val="00C40CA5"/>
    <w:rsid w:val="00C42870"/>
    <w:rsid w:val="00C5038D"/>
    <w:rsid w:val="00C53C48"/>
    <w:rsid w:val="00C55A6B"/>
    <w:rsid w:val="00C55B07"/>
    <w:rsid w:val="00C566AE"/>
    <w:rsid w:val="00C62F5F"/>
    <w:rsid w:val="00C64E6C"/>
    <w:rsid w:val="00C70093"/>
    <w:rsid w:val="00C7020D"/>
    <w:rsid w:val="00C705E9"/>
    <w:rsid w:val="00C71AE2"/>
    <w:rsid w:val="00C7209A"/>
    <w:rsid w:val="00C85102"/>
    <w:rsid w:val="00C91888"/>
    <w:rsid w:val="00C96FC7"/>
    <w:rsid w:val="00CA0CE7"/>
    <w:rsid w:val="00CB1367"/>
    <w:rsid w:val="00CB13BD"/>
    <w:rsid w:val="00CB5DAA"/>
    <w:rsid w:val="00CC29E3"/>
    <w:rsid w:val="00CC2F47"/>
    <w:rsid w:val="00CC426A"/>
    <w:rsid w:val="00CC5610"/>
    <w:rsid w:val="00CC6637"/>
    <w:rsid w:val="00CD0DAD"/>
    <w:rsid w:val="00CD51C7"/>
    <w:rsid w:val="00CD6275"/>
    <w:rsid w:val="00CD767E"/>
    <w:rsid w:val="00CE3449"/>
    <w:rsid w:val="00CE594E"/>
    <w:rsid w:val="00CE6C99"/>
    <w:rsid w:val="00CF07CA"/>
    <w:rsid w:val="00CF1B86"/>
    <w:rsid w:val="00CF366F"/>
    <w:rsid w:val="00CF550B"/>
    <w:rsid w:val="00CF7F2D"/>
    <w:rsid w:val="00D019AE"/>
    <w:rsid w:val="00D02050"/>
    <w:rsid w:val="00D043C2"/>
    <w:rsid w:val="00D10A9D"/>
    <w:rsid w:val="00D10F03"/>
    <w:rsid w:val="00D25F64"/>
    <w:rsid w:val="00D3226B"/>
    <w:rsid w:val="00D34BE5"/>
    <w:rsid w:val="00D354C8"/>
    <w:rsid w:val="00D3559D"/>
    <w:rsid w:val="00D41EE6"/>
    <w:rsid w:val="00D457EC"/>
    <w:rsid w:val="00D46519"/>
    <w:rsid w:val="00D4794D"/>
    <w:rsid w:val="00D507D0"/>
    <w:rsid w:val="00D51CCC"/>
    <w:rsid w:val="00D57099"/>
    <w:rsid w:val="00D6579B"/>
    <w:rsid w:val="00D73858"/>
    <w:rsid w:val="00D7592F"/>
    <w:rsid w:val="00D77530"/>
    <w:rsid w:val="00D82013"/>
    <w:rsid w:val="00D8389D"/>
    <w:rsid w:val="00D8395C"/>
    <w:rsid w:val="00D93604"/>
    <w:rsid w:val="00D942DC"/>
    <w:rsid w:val="00D9439A"/>
    <w:rsid w:val="00D95B63"/>
    <w:rsid w:val="00D96E0B"/>
    <w:rsid w:val="00D97AD5"/>
    <w:rsid w:val="00DA76FD"/>
    <w:rsid w:val="00DA7D5F"/>
    <w:rsid w:val="00DB4679"/>
    <w:rsid w:val="00DB617E"/>
    <w:rsid w:val="00DB646F"/>
    <w:rsid w:val="00DC4EFC"/>
    <w:rsid w:val="00DC7B19"/>
    <w:rsid w:val="00DD0F54"/>
    <w:rsid w:val="00DD2537"/>
    <w:rsid w:val="00DD4BE3"/>
    <w:rsid w:val="00DD72CB"/>
    <w:rsid w:val="00DE1A74"/>
    <w:rsid w:val="00DE2832"/>
    <w:rsid w:val="00DE41D8"/>
    <w:rsid w:val="00DE44B7"/>
    <w:rsid w:val="00DE60E7"/>
    <w:rsid w:val="00DE66DA"/>
    <w:rsid w:val="00DF09B1"/>
    <w:rsid w:val="00DF2BA4"/>
    <w:rsid w:val="00DF59C2"/>
    <w:rsid w:val="00DF788C"/>
    <w:rsid w:val="00E00B89"/>
    <w:rsid w:val="00E02B4E"/>
    <w:rsid w:val="00E032C5"/>
    <w:rsid w:val="00E03701"/>
    <w:rsid w:val="00E03F4A"/>
    <w:rsid w:val="00E045A8"/>
    <w:rsid w:val="00E1219B"/>
    <w:rsid w:val="00E14B8A"/>
    <w:rsid w:val="00E16982"/>
    <w:rsid w:val="00E238C7"/>
    <w:rsid w:val="00E364C2"/>
    <w:rsid w:val="00E37497"/>
    <w:rsid w:val="00E403CD"/>
    <w:rsid w:val="00E50145"/>
    <w:rsid w:val="00E52AB3"/>
    <w:rsid w:val="00E608D6"/>
    <w:rsid w:val="00E65579"/>
    <w:rsid w:val="00E658CA"/>
    <w:rsid w:val="00E65C32"/>
    <w:rsid w:val="00E71F71"/>
    <w:rsid w:val="00E7345D"/>
    <w:rsid w:val="00E73512"/>
    <w:rsid w:val="00E74D11"/>
    <w:rsid w:val="00E76F91"/>
    <w:rsid w:val="00E82D12"/>
    <w:rsid w:val="00E8327B"/>
    <w:rsid w:val="00E84BF6"/>
    <w:rsid w:val="00E85556"/>
    <w:rsid w:val="00E85B4E"/>
    <w:rsid w:val="00E87BFD"/>
    <w:rsid w:val="00E96F5D"/>
    <w:rsid w:val="00EA250A"/>
    <w:rsid w:val="00EA27B3"/>
    <w:rsid w:val="00EA37FE"/>
    <w:rsid w:val="00EA4C44"/>
    <w:rsid w:val="00EB1388"/>
    <w:rsid w:val="00EB2B11"/>
    <w:rsid w:val="00EB3B4F"/>
    <w:rsid w:val="00EC0186"/>
    <w:rsid w:val="00EC0677"/>
    <w:rsid w:val="00EC1C43"/>
    <w:rsid w:val="00ED33AE"/>
    <w:rsid w:val="00ED6A9E"/>
    <w:rsid w:val="00EE3800"/>
    <w:rsid w:val="00EE4957"/>
    <w:rsid w:val="00EE5D90"/>
    <w:rsid w:val="00EE76A1"/>
    <w:rsid w:val="00EF073D"/>
    <w:rsid w:val="00EF11CF"/>
    <w:rsid w:val="00EF275C"/>
    <w:rsid w:val="00EF56C6"/>
    <w:rsid w:val="00F0019B"/>
    <w:rsid w:val="00F03031"/>
    <w:rsid w:val="00F03F3F"/>
    <w:rsid w:val="00F053EF"/>
    <w:rsid w:val="00F074AB"/>
    <w:rsid w:val="00F07A70"/>
    <w:rsid w:val="00F12C67"/>
    <w:rsid w:val="00F24880"/>
    <w:rsid w:val="00F30ED3"/>
    <w:rsid w:val="00F3239C"/>
    <w:rsid w:val="00F47D11"/>
    <w:rsid w:val="00F51BAB"/>
    <w:rsid w:val="00F55E5B"/>
    <w:rsid w:val="00F64C96"/>
    <w:rsid w:val="00F65A36"/>
    <w:rsid w:val="00F80193"/>
    <w:rsid w:val="00F8638E"/>
    <w:rsid w:val="00F90A5C"/>
    <w:rsid w:val="00F90CFC"/>
    <w:rsid w:val="00F916FB"/>
    <w:rsid w:val="00F957EF"/>
    <w:rsid w:val="00F9648A"/>
    <w:rsid w:val="00FA4E7E"/>
    <w:rsid w:val="00FA58E0"/>
    <w:rsid w:val="00FA64FF"/>
    <w:rsid w:val="00FA659D"/>
    <w:rsid w:val="00FB030B"/>
    <w:rsid w:val="00FB0C5C"/>
    <w:rsid w:val="00FB0FBF"/>
    <w:rsid w:val="00FB49BF"/>
    <w:rsid w:val="00FB4F0B"/>
    <w:rsid w:val="00FB5387"/>
    <w:rsid w:val="00FC11E9"/>
    <w:rsid w:val="00FC167C"/>
    <w:rsid w:val="00FC16F5"/>
    <w:rsid w:val="00FD4350"/>
    <w:rsid w:val="00FD767B"/>
    <w:rsid w:val="00FE31D7"/>
    <w:rsid w:val="00FE4FAD"/>
    <w:rsid w:val="00FE6F7B"/>
    <w:rsid w:val="00FF0609"/>
    <w:rsid w:val="00FF0C78"/>
    <w:rsid w:val="00FF1EB7"/>
    <w:rsid w:val="00FF1FC8"/>
    <w:rsid w:val="00FF2015"/>
    <w:rsid w:val="00FF705D"/>
    <w:rsid w:val="00FF70D9"/>
    <w:rsid w:val="00FF7B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D03A0"/>
  <w15:docId w15:val="{7472529C-775C-4255-AF0C-9D38798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3AF3"/>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1A27"/>
    <w:pPr>
      <w:ind w:left="720"/>
      <w:contextualSpacing/>
    </w:pPr>
  </w:style>
  <w:style w:type="table" w:styleId="Rcsostblzat">
    <w:name w:val="Table Grid"/>
    <w:basedOn w:val="Normltblzat"/>
    <w:uiPriority w:val="59"/>
    <w:rsid w:val="00747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2">
    <w:name w:val="Body Text Indent 2"/>
    <w:basedOn w:val="Norml"/>
    <w:link w:val="Szvegtrzsbehzssal2Char"/>
    <w:semiHidden/>
    <w:rsid w:val="00C068E9"/>
    <w:pPr>
      <w:ind w:left="540"/>
      <w:jc w:val="both"/>
    </w:pPr>
    <w:rPr>
      <w:rFonts w:ascii="Times New Roman" w:hAnsi="Times New Roman"/>
      <w:sz w:val="24"/>
    </w:rPr>
  </w:style>
  <w:style w:type="character" w:customStyle="1" w:styleId="Szvegtrzsbehzssal2Char">
    <w:name w:val="Szövegtörzs behúzással 2 Char"/>
    <w:basedOn w:val="Bekezdsalapbettpusa"/>
    <w:link w:val="Szvegtrzsbehzssal2"/>
    <w:semiHidden/>
    <w:rsid w:val="00C068E9"/>
    <w:rPr>
      <w:rFonts w:ascii="Times New Roman" w:hAnsi="Times New Roman"/>
      <w:sz w:val="24"/>
      <w:szCs w:val="22"/>
      <w:lang w:eastAsia="en-US"/>
    </w:rPr>
  </w:style>
  <w:style w:type="paragraph" w:styleId="lfej">
    <w:name w:val="header"/>
    <w:basedOn w:val="Norml"/>
    <w:link w:val="lfejChar"/>
    <w:uiPriority w:val="99"/>
    <w:semiHidden/>
    <w:unhideWhenUsed/>
    <w:rsid w:val="0000704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07040"/>
    <w:rPr>
      <w:sz w:val="22"/>
      <w:szCs w:val="22"/>
      <w:lang w:eastAsia="en-US"/>
    </w:rPr>
  </w:style>
  <w:style w:type="paragraph" w:styleId="llb">
    <w:name w:val="footer"/>
    <w:basedOn w:val="Norml"/>
    <w:link w:val="llbChar"/>
    <w:uiPriority w:val="99"/>
    <w:semiHidden/>
    <w:unhideWhenUsed/>
    <w:rsid w:val="0000704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70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5533">
      <w:bodyDiv w:val="1"/>
      <w:marLeft w:val="0"/>
      <w:marRight w:val="0"/>
      <w:marTop w:val="0"/>
      <w:marBottom w:val="0"/>
      <w:divBdr>
        <w:top w:val="none" w:sz="0" w:space="0" w:color="auto"/>
        <w:left w:val="none" w:sz="0" w:space="0" w:color="auto"/>
        <w:bottom w:val="none" w:sz="0" w:space="0" w:color="auto"/>
        <w:right w:val="none" w:sz="0" w:space="0" w:color="auto"/>
      </w:divBdr>
    </w:div>
    <w:div w:id="18548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00FA-D1C1-42B8-83BE-768DE72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2670</Words>
  <Characters>18423</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BMSZKI</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monika</cp:lastModifiedBy>
  <cp:revision>3</cp:revision>
  <cp:lastPrinted>2017-01-27T13:08:00Z</cp:lastPrinted>
  <dcterms:created xsi:type="dcterms:W3CDTF">2017-02-06T16:41:00Z</dcterms:created>
  <dcterms:modified xsi:type="dcterms:W3CDTF">2017-02-06T16:41:00Z</dcterms:modified>
</cp:coreProperties>
</file>