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FDB" w:rsidRPr="00351FDB" w:rsidRDefault="00351FDB" w:rsidP="00351FDB">
      <w:pPr>
        <w:spacing w:line="240" w:lineRule="auto"/>
        <w:rPr>
          <w:b/>
          <w:bCs/>
          <w:i/>
          <w:iCs/>
          <w:noProof/>
        </w:rPr>
      </w:pPr>
      <w:r w:rsidRPr="00351FDB">
        <w:rPr>
          <w:b/>
          <w:bCs/>
          <w:i/>
          <w:iCs/>
          <w:noProof/>
        </w:rPr>
        <w:t>Kedves leendő önkéntes nőgyógyász szakorvos Kollégánk!</w:t>
      </w:r>
    </w:p>
    <w:p w:rsidR="00351FDB" w:rsidRPr="00351FDB" w:rsidRDefault="00351FDB" w:rsidP="00351FDB">
      <w:pPr>
        <w:spacing w:line="240" w:lineRule="auto"/>
        <w:jc w:val="both"/>
        <w:rPr>
          <w:noProof/>
        </w:rPr>
      </w:pPr>
      <w:r w:rsidRPr="00351FDB">
        <w:rPr>
          <w:noProof/>
        </w:rPr>
        <w:t>Magyarország egyetlen</w:t>
      </w:r>
      <w:r w:rsidRPr="00351FDB">
        <w:rPr>
          <w:b/>
          <w:bCs/>
          <w:noProof/>
        </w:rPr>
        <w:t>, hajléktalan nőknek létrehozott traumatudatos nőgyógyászati szakrendelőjének</w:t>
      </w:r>
      <w:r w:rsidRPr="00351FDB">
        <w:rPr>
          <w:noProof/>
        </w:rPr>
        <w:t xml:space="preserve"> csapatába keresünk új </w:t>
      </w:r>
      <w:r w:rsidRPr="00351FDB">
        <w:rPr>
          <w:b/>
          <w:bCs/>
          <w:noProof/>
        </w:rPr>
        <w:t>nőgyógyász szakorvos Kollégákat</w:t>
      </w:r>
      <w:r w:rsidRPr="00351FDB">
        <w:rPr>
          <w:noProof/>
        </w:rPr>
        <w:t>.</w:t>
      </w:r>
    </w:p>
    <w:p w:rsidR="00351FDB" w:rsidRPr="00351FDB" w:rsidRDefault="00351FDB" w:rsidP="00351FDB">
      <w:pPr>
        <w:spacing w:line="240" w:lineRule="auto"/>
        <w:jc w:val="both"/>
        <w:rPr>
          <w:b/>
          <w:bCs/>
          <w:noProof/>
        </w:rPr>
      </w:pPr>
      <w:r w:rsidRPr="00351FDB">
        <w:rPr>
          <w:b/>
          <w:bCs/>
          <w:noProof/>
        </w:rPr>
        <w:t xml:space="preserve">Ha szeretnél: </w:t>
      </w:r>
    </w:p>
    <w:p w:rsidR="00351FDB" w:rsidRPr="00351FDB" w:rsidRDefault="00351FDB" w:rsidP="00351FDB">
      <w:pPr>
        <w:spacing w:line="240" w:lineRule="auto"/>
        <w:jc w:val="both"/>
        <w:rPr>
          <w:noProof/>
        </w:rPr>
      </w:pPr>
      <w:r w:rsidRPr="00351FDB">
        <w:rPr>
          <w:noProof/>
        </w:rPr>
        <w:t xml:space="preserve">- egy már működő, </w:t>
      </w:r>
    </w:p>
    <w:p w:rsidR="00351FDB" w:rsidRPr="00351FDB" w:rsidRDefault="00351FDB" w:rsidP="00351FDB">
      <w:pPr>
        <w:spacing w:line="240" w:lineRule="auto"/>
        <w:jc w:val="both"/>
        <w:rPr>
          <w:noProof/>
        </w:rPr>
      </w:pPr>
      <w:r w:rsidRPr="00351FDB">
        <w:rPr>
          <w:noProof/>
        </w:rPr>
        <w:t>- több innovációs díjat elnyert,</w:t>
      </w:r>
    </w:p>
    <w:p w:rsidR="00351FDB" w:rsidRPr="00351FDB" w:rsidRDefault="00351FDB" w:rsidP="00351FDB">
      <w:pPr>
        <w:spacing w:line="240" w:lineRule="auto"/>
        <w:jc w:val="both"/>
        <w:rPr>
          <w:noProof/>
        </w:rPr>
      </w:pPr>
      <w:r w:rsidRPr="00351FDB">
        <w:rPr>
          <w:noProof/>
        </w:rPr>
        <w:t>- európai szinten is egyedülálló,</w:t>
      </w:r>
    </w:p>
    <w:p w:rsidR="00351FDB" w:rsidRPr="00351FDB" w:rsidRDefault="00351FDB" w:rsidP="00351FDB">
      <w:pPr>
        <w:spacing w:line="240" w:lineRule="auto"/>
        <w:jc w:val="both"/>
        <w:rPr>
          <w:noProof/>
        </w:rPr>
      </w:pPr>
      <w:r w:rsidRPr="00351FDB">
        <w:rPr>
          <w:noProof/>
        </w:rPr>
        <w:t>- szociálisan érzékeny projektben,</w:t>
      </w:r>
    </w:p>
    <w:p w:rsidR="00351FDB" w:rsidRPr="00351FDB" w:rsidRDefault="00351FDB" w:rsidP="00351FDB">
      <w:pPr>
        <w:spacing w:line="240" w:lineRule="auto"/>
        <w:jc w:val="both"/>
        <w:rPr>
          <w:noProof/>
        </w:rPr>
      </w:pPr>
      <w:r w:rsidRPr="00351FDB">
        <w:rPr>
          <w:noProof/>
        </w:rPr>
        <w:t>- havonta 6-12 óra önkéntes munka keretében részt venni,</w:t>
      </w:r>
    </w:p>
    <w:p w:rsidR="00351FDB" w:rsidRPr="00351FDB" w:rsidRDefault="00351FDB" w:rsidP="00351FDB">
      <w:pPr>
        <w:spacing w:line="240" w:lineRule="auto"/>
        <w:jc w:val="both"/>
        <w:rPr>
          <w:b/>
          <w:bCs/>
          <w:noProof/>
        </w:rPr>
      </w:pPr>
      <w:r w:rsidRPr="00351FDB">
        <w:rPr>
          <w:b/>
          <w:bCs/>
          <w:noProof/>
        </w:rPr>
        <w:t xml:space="preserve"> akkor szeretettel várunk egy kiváló csapatban Budapesten, a Dózsa György úti metrómegállónál!</w:t>
      </w:r>
    </w:p>
    <w:p w:rsidR="00351FDB" w:rsidRPr="00351FDB" w:rsidRDefault="00351FDB" w:rsidP="00351FDB">
      <w:pPr>
        <w:spacing w:line="240" w:lineRule="auto"/>
        <w:jc w:val="both"/>
      </w:pPr>
      <w:r w:rsidRPr="00351FDB">
        <w:rPr>
          <w:noProof/>
        </w:rPr>
        <w:t>A rendelő  2022 októberében</w:t>
      </w:r>
      <w:r w:rsidRPr="00351FDB">
        <w:t xml:space="preserve"> széles körű társadalmi összefogással valósult meg magánszemélyek, civil szervezetek, üzleti szereplők és önkormányzati szociális intézmény részvételével, </w:t>
      </w:r>
      <w:r w:rsidRPr="00351FDB">
        <w:rPr>
          <w:b/>
          <w:bCs/>
          <w:noProof/>
        </w:rPr>
        <w:t>teljesen új, kulturáltan kialakított körülmények</w:t>
      </w:r>
      <w:r w:rsidRPr="00351FDB">
        <w:rPr>
          <w:noProof/>
        </w:rPr>
        <w:t xml:space="preserve"> között, ahol a fizikai környezet és a munkatársak szemlélete egyaránt</w:t>
      </w:r>
      <w:r w:rsidRPr="00351FDB">
        <w:t xml:space="preserve"> a traumát elszenvedett, bántalmazott nők szükségleteihez igazodik, </w:t>
      </w:r>
      <w:r w:rsidRPr="00351FDB">
        <w:rPr>
          <w:b/>
          <w:bCs/>
        </w:rPr>
        <w:t>holisztikus szemléletben</w:t>
      </w:r>
      <w:r w:rsidRPr="00351FDB">
        <w:t xml:space="preserve"> ötvözve az egészségügyi és szociális ellátást.  Rendelőnkben minden azt segíti, hogy ezek a traumák gyógyuljanak: mindenkire elegendő idő jut (fél óránként kapnak időpontot</w:t>
      </w:r>
      <w:r>
        <w:t xml:space="preserve"> a páciensek</w:t>
      </w:r>
      <w:r w:rsidRPr="00351FDB">
        <w:t>); könnyen érthető, támogató kommunikáció folyik; részletes információt kapnak a vizsgálatról és alapérték a döntés szabadsága, biztonságos, megfelelően szeparált környezetben, zárható öltözőkkel, zuhanyzási lehetőséggel. 2023 szeptemberétől a várandósgondozás feltételeit is kialakítottuk.</w:t>
      </w:r>
    </w:p>
    <w:p w:rsidR="00B25B29" w:rsidRDefault="00351FDB" w:rsidP="00351FDB">
      <w:pPr>
        <w:spacing w:line="240" w:lineRule="auto"/>
        <w:jc w:val="both"/>
        <w:rPr>
          <w:noProof/>
        </w:rPr>
      </w:pPr>
      <w:r w:rsidRPr="00351FDB">
        <w:t xml:space="preserve">További tervünk az ellátás kiterjesztése a jövőben minden olyan nőre, akik - korábbi élettapasztalataik miatt - kifejezetten traumaérzékeny szemléletű nőgyógyászati szakrendelést szeretnének felkeresni. </w:t>
      </w:r>
      <w:r w:rsidRPr="00351FDB">
        <w:rPr>
          <w:b/>
          <w:bCs/>
          <w:noProof/>
        </w:rPr>
        <w:t>További információ</w:t>
      </w:r>
      <w:r w:rsidRPr="00351FDB">
        <w:rPr>
          <w:noProof/>
        </w:rPr>
        <w:t xml:space="preserve"> Lánszki Réka programfelelőstől kérhető, a 30/2693285-ös mobilszámon.</w:t>
      </w:r>
      <w:r w:rsidRPr="00351FDB">
        <w:rPr>
          <w:noProof/>
        </w:rPr>
        <w:drawing>
          <wp:inline distT="0" distB="0" distL="0" distR="0" wp14:anchorId="38F44335" wp14:editId="5C9C2578">
            <wp:extent cx="5722620" cy="3078862"/>
            <wp:effectExtent l="0" t="0" r="0" b="7620"/>
            <wp:docPr id="322399891" name="Kép 1" descr="A képen személy, ruházat, Emberi arc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99891" name="Kép 1" descr="A képen személy, ruházat, Emberi arc, fal látható&#10;&#10;Automatikusan generált leírá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1151" cy="309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B29" w:rsidRPr="00B25B29" w:rsidRDefault="00B25B29" w:rsidP="00B25B29">
      <w:pPr>
        <w:spacing w:line="240" w:lineRule="auto"/>
        <w:jc w:val="both"/>
        <w:rPr>
          <w:b/>
          <w:noProof/>
        </w:rPr>
      </w:pPr>
      <w:r w:rsidRPr="00B25B29">
        <w:rPr>
          <w:b/>
          <w:noProof/>
        </w:rPr>
        <w:lastRenderedPageBreak/>
        <w:t>ÖNKÉNTES NŐGYÓGYÁSZT KERESÜNK!</w:t>
      </w:r>
    </w:p>
    <w:p w:rsidR="00B25B29" w:rsidRPr="00351FDB" w:rsidRDefault="00B25B29" w:rsidP="00B25B29">
      <w:pPr>
        <w:spacing w:line="240" w:lineRule="auto"/>
        <w:jc w:val="both"/>
        <w:rPr>
          <w:noProof/>
        </w:rPr>
      </w:pPr>
      <w:r w:rsidRPr="00351FDB">
        <w:rPr>
          <w:noProof/>
        </w:rPr>
        <w:t>Magyarország egyetlen</w:t>
      </w:r>
      <w:r w:rsidRPr="00351FDB">
        <w:rPr>
          <w:b/>
          <w:bCs/>
          <w:noProof/>
        </w:rPr>
        <w:t>, hajléktalan nőknek létrehozott traumatudatos nőgyógyászati szakrendelőjének</w:t>
      </w:r>
      <w:r w:rsidRPr="00351FDB">
        <w:rPr>
          <w:noProof/>
        </w:rPr>
        <w:t xml:space="preserve"> csapatába</w:t>
      </w:r>
      <w:r>
        <w:rPr>
          <w:noProof/>
        </w:rPr>
        <w:t>, orvosaink mellé</w:t>
      </w:r>
      <w:r w:rsidRPr="00351FDB">
        <w:rPr>
          <w:noProof/>
        </w:rPr>
        <w:t xml:space="preserve"> keresünk új </w:t>
      </w:r>
      <w:r w:rsidRPr="00351FDB">
        <w:rPr>
          <w:b/>
          <w:bCs/>
          <w:noProof/>
        </w:rPr>
        <w:t>nőgyógyász szakorvos Kollégákat</w:t>
      </w:r>
      <w:r w:rsidRPr="00351FDB">
        <w:rPr>
          <w:noProof/>
        </w:rPr>
        <w:t>.</w:t>
      </w:r>
    </w:p>
    <w:p w:rsidR="00B25B29" w:rsidRPr="00351FDB" w:rsidRDefault="00B25B29" w:rsidP="00B25B29">
      <w:pPr>
        <w:spacing w:line="240" w:lineRule="auto"/>
        <w:jc w:val="both"/>
        <w:rPr>
          <w:b/>
          <w:bCs/>
          <w:noProof/>
        </w:rPr>
      </w:pPr>
      <w:r w:rsidRPr="00351FDB">
        <w:rPr>
          <w:b/>
          <w:bCs/>
          <w:noProof/>
        </w:rPr>
        <w:t xml:space="preserve">Ha </w:t>
      </w:r>
      <w:r>
        <w:rPr>
          <w:b/>
          <w:bCs/>
          <w:noProof/>
        </w:rPr>
        <w:t>szívesen csatlakoznál:</w:t>
      </w:r>
    </w:p>
    <w:p w:rsidR="00B25B29" w:rsidRPr="00351FDB" w:rsidRDefault="00B25B29" w:rsidP="00B25B29">
      <w:pPr>
        <w:pStyle w:val="Listaszerbekezds"/>
        <w:numPr>
          <w:ilvl w:val="0"/>
          <w:numId w:val="5"/>
        </w:numPr>
        <w:spacing w:line="240" w:lineRule="auto"/>
        <w:jc w:val="both"/>
        <w:rPr>
          <w:noProof/>
        </w:rPr>
      </w:pPr>
      <w:r w:rsidRPr="00351FDB">
        <w:rPr>
          <w:noProof/>
        </w:rPr>
        <w:t>eg</w:t>
      </w:r>
      <w:r>
        <w:rPr>
          <w:noProof/>
        </w:rPr>
        <w:t>y</w:t>
      </w:r>
      <w:r w:rsidRPr="00351FDB">
        <w:rPr>
          <w:noProof/>
        </w:rPr>
        <w:t xml:space="preserve"> több innovációs díjat elnyert,</w:t>
      </w:r>
    </w:p>
    <w:p w:rsidR="00B25B29" w:rsidRPr="00351FDB" w:rsidRDefault="00B25B29" w:rsidP="00B25B29">
      <w:pPr>
        <w:pStyle w:val="Listaszerbekezds"/>
        <w:numPr>
          <w:ilvl w:val="0"/>
          <w:numId w:val="5"/>
        </w:numPr>
        <w:spacing w:line="240" w:lineRule="auto"/>
        <w:jc w:val="both"/>
        <w:rPr>
          <w:noProof/>
        </w:rPr>
      </w:pPr>
      <w:r w:rsidRPr="00351FDB">
        <w:rPr>
          <w:noProof/>
        </w:rPr>
        <w:t>európai szinten is egyedülálló</w:t>
      </w:r>
      <w:r>
        <w:rPr>
          <w:noProof/>
        </w:rPr>
        <w:t xml:space="preserve"> </w:t>
      </w:r>
      <w:r w:rsidRPr="00351FDB">
        <w:rPr>
          <w:noProof/>
        </w:rPr>
        <w:t>szociálisan érzékeny projekt</w:t>
      </w:r>
      <w:r>
        <w:rPr>
          <w:noProof/>
        </w:rPr>
        <w:t>hez</w:t>
      </w:r>
      <w:r w:rsidRPr="00351FDB">
        <w:rPr>
          <w:noProof/>
        </w:rPr>
        <w:t>,</w:t>
      </w:r>
    </w:p>
    <w:p w:rsidR="00B25B29" w:rsidRPr="00351FDB" w:rsidRDefault="00B25B29" w:rsidP="00B25B29">
      <w:pPr>
        <w:pStyle w:val="Listaszerbekezds"/>
        <w:numPr>
          <w:ilvl w:val="0"/>
          <w:numId w:val="5"/>
        </w:numPr>
        <w:spacing w:line="240" w:lineRule="auto"/>
        <w:jc w:val="both"/>
        <w:rPr>
          <w:noProof/>
        </w:rPr>
      </w:pPr>
      <w:r w:rsidRPr="00351FDB">
        <w:rPr>
          <w:noProof/>
        </w:rPr>
        <w:t>havonta 6-12 óra önkéntes munk</w:t>
      </w:r>
      <w:r>
        <w:rPr>
          <w:noProof/>
        </w:rPr>
        <w:t>ával</w:t>
      </w:r>
      <w:r w:rsidRPr="00351FDB">
        <w:rPr>
          <w:noProof/>
        </w:rPr>
        <w:t>,</w:t>
      </w:r>
    </w:p>
    <w:p w:rsidR="00B25B29" w:rsidRPr="00351FDB" w:rsidRDefault="00B25B29" w:rsidP="00B25B29">
      <w:pPr>
        <w:spacing w:line="240" w:lineRule="auto"/>
        <w:jc w:val="both"/>
        <w:rPr>
          <w:b/>
          <w:bCs/>
          <w:noProof/>
        </w:rPr>
      </w:pPr>
      <w:r w:rsidRPr="00351FDB">
        <w:rPr>
          <w:b/>
          <w:bCs/>
          <w:noProof/>
        </w:rPr>
        <w:t>szeretettel várunk egy kiváló csapatban Budapesten, a Dózsa György úti metrómegállónál!</w:t>
      </w:r>
    </w:p>
    <w:p w:rsidR="00B25B29" w:rsidRDefault="00B25B29" w:rsidP="00B25B29">
      <w:pPr>
        <w:spacing w:line="240" w:lineRule="auto"/>
        <w:jc w:val="both"/>
        <w:rPr>
          <w:noProof/>
        </w:rPr>
      </w:pPr>
      <w:r w:rsidRPr="00351FDB">
        <w:rPr>
          <w:noProof/>
        </w:rPr>
        <w:t>A</w:t>
      </w:r>
      <w:r>
        <w:rPr>
          <w:noProof/>
        </w:rPr>
        <w:t xml:space="preserve">mit kínálunk: </w:t>
      </w:r>
    </w:p>
    <w:p w:rsidR="00B25B29" w:rsidRDefault="00B25B29" w:rsidP="00B25B29">
      <w:pPr>
        <w:pStyle w:val="Listaszerbekezds"/>
        <w:numPr>
          <w:ilvl w:val="0"/>
          <w:numId w:val="5"/>
        </w:numPr>
        <w:spacing w:line="240" w:lineRule="auto"/>
        <w:jc w:val="both"/>
        <w:rPr>
          <w:noProof/>
        </w:rPr>
      </w:pPr>
      <w:r>
        <w:rPr>
          <w:noProof/>
        </w:rPr>
        <w:t>felújított, jól felszerelt, kulturált rendelő és váró,</w:t>
      </w:r>
    </w:p>
    <w:p w:rsidR="00B25B29" w:rsidRDefault="00B25B29" w:rsidP="00B25B29">
      <w:pPr>
        <w:pStyle w:val="Listaszerbekezds"/>
        <w:numPr>
          <w:ilvl w:val="0"/>
          <w:numId w:val="5"/>
        </w:numPr>
        <w:spacing w:line="240" w:lineRule="auto"/>
        <w:jc w:val="both"/>
        <w:rPr>
          <w:noProof/>
        </w:rPr>
      </w:pPr>
      <w:r>
        <w:rPr>
          <w:noProof/>
        </w:rPr>
        <w:t>bevezető képzési lehetőség és gyakorlati tudásátadás a holisztikus szemléletű, tarumatudatos orvosi ellátásról,</w:t>
      </w:r>
    </w:p>
    <w:p w:rsidR="00B25B29" w:rsidRDefault="00B25B29" w:rsidP="00B25B29">
      <w:pPr>
        <w:pStyle w:val="Listaszerbekezds"/>
        <w:numPr>
          <w:ilvl w:val="0"/>
          <w:numId w:val="5"/>
        </w:numPr>
        <w:spacing w:line="240" w:lineRule="auto"/>
        <w:jc w:val="both"/>
        <w:rPr>
          <w:noProof/>
        </w:rPr>
      </w:pPr>
      <w:r>
        <w:rPr>
          <w:noProof/>
        </w:rPr>
        <w:t>interdiszciplináris csapat, amiben orvos, asszisztense és szociális munkás közösen támogatják a beteget,</w:t>
      </w:r>
    </w:p>
    <w:p w:rsidR="00263386" w:rsidRDefault="00263386" w:rsidP="00B25B29">
      <w:pPr>
        <w:pStyle w:val="Listaszerbekezds"/>
        <w:numPr>
          <w:ilvl w:val="0"/>
          <w:numId w:val="5"/>
        </w:numPr>
        <w:spacing w:line="240" w:lineRule="auto"/>
        <w:jc w:val="both"/>
        <w:rPr>
          <w:noProof/>
        </w:rPr>
      </w:pPr>
      <w:r>
        <w:rPr>
          <w:noProof/>
        </w:rPr>
        <w:t>szupervízió lehetősége,</w:t>
      </w:r>
    </w:p>
    <w:p w:rsidR="00B25B29" w:rsidRDefault="00B25B29" w:rsidP="00B25B29">
      <w:pPr>
        <w:pStyle w:val="Listaszerbekezds"/>
        <w:numPr>
          <w:ilvl w:val="0"/>
          <w:numId w:val="5"/>
        </w:numPr>
        <w:spacing w:line="240" w:lineRule="auto"/>
        <w:jc w:val="both"/>
        <w:rPr>
          <w:noProof/>
        </w:rPr>
      </w:pPr>
      <w:r>
        <w:rPr>
          <w:noProof/>
        </w:rPr>
        <w:t>elegendő idő minden betegre,</w:t>
      </w:r>
    </w:p>
    <w:p w:rsidR="00B25B29" w:rsidRDefault="00B25B29" w:rsidP="00B25B29">
      <w:pPr>
        <w:pStyle w:val="Listaszerbekezds"/>
        <w:numPr>
          <w:ilvl w:val="0"/>
          <w:numId w:val="5"/>
        </w:numPr>
        <w:spacing w:line="240" w:lineRule="auto"/>
        <w:jc w:val="both"/>
        <w:rPr>
          <w:noProof/>
        </w:rPr>
      </w:pPr>
      <w:r>
        <w:rPr>
          <w:noProof/>
        </w:rPr>
        <w:t>az odafigyelést rendkívüli hálával megköszönő ügyfélkör.</w:t>
      </w:r>
    </w:p>
    <w:p w:rsidR="00B25B29" w:rsidRDefault="00B25B29" w:rsidP="00B25B29">
      <w:pPr>
        <w:spacing w:line="240" w:lineRule="auto"/>
        <w:jc w:val="both"/>
        <w:rPr>
          <w:noProof/>
        </w:rPr>
      </w:pPr>
      <w:r w:rsidRPr="00351FDB">
        <w:rPr>
          <w:b/>
          <w:bCs/>
          <w:noProof/>
        </w:rPr>
        <w:t>További információ</w:t>
      </w:r>
      <w:r w:rsidRPr="00351FDB">
        <w:rPr>
          <w:noProof/>
        </w:rPr>
        <w:t xml:space="preserve"> Lánszki Réka programfelelőstől kérhető, a 30/2693285-ös mobilszámon</w:t>
      </w:r>
    </w:p>
    <w:p w:rsidR="00B25B29" w:rsidRDefault="00B25B29" w:rsidP="00B25B29">
      <w:pPr>
        <w:spacing w:line="240" w:lineRule="auto"/>
        <w:jc w:val="both"/>
        <w:rPr>
          <w:noProof/>
        </w:rPr>
      </w:pPr>
      <w:r>
        <w:rPr>
          <w:noProof/>
        </w:rPr>
        <w:t>Ha felkeltettük érdeklődését, kérünk hívjon minket, vagy ossza meg felhívásunkat, hogy megtaláljuk új kollégáinkat!</w:t>
      </w:r>
    </w:p>
    <w:p w:rsidR="00B25B29" w:rsidRDefault="00B25B29" w:rsidP="00B25B29">
      <w:pPr>
        <w:spacing w:line="240" w:lineRule="auto"/>
        <w:jc w:val="both"/>
        <w:rPr>
          <w:noProof/>
        </w:rPr>
      </w:pPr>
    </w:p>
    <w:p w:rsidR="00B25B29" w:rsidRDefault="00B25B29" w:rsidP="00B25B29">
      <w:pPr>
        <w:spacing w:line="240" w:lineRule="auto"/>
        <w:jc w:val="both"/>
        <w:rPr>
          <w:noProof/>
        </w:rPr>
      </w:pPr>
      <w:r>
        <w:rPr>
          <w:noProof/>
        </w:rPr>
        <w:t>Hozzászólésban link valamelyik cikkünkhöz</w:t>
      </w:r>
    </w:p>
    <w:p w:rsidR="00B25B29" w:rsidRDefault="00B25B29" w:rsidP="00B25B29">
      <w:pPr>
        <w:spacing w:line="240" w:lineRule="auto"/>
        <w:jc w:val="both"/>
        <w:rPr>
          <w:noProof/>
        </w:rPr>
      </w:pPr>
      <w:bookmarkStart w:id="0" w:name="_GoBack"/>
      <w:bookmarkEnd w:id="0"/>
    </w:p>
    <w:p w:rsidR="00B25B29" w:rsidRDefault="00B25B29" w:rsidP="00B25B29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:rsidR="00351FDB" w:rsidRPr="00351FDB" w:rsidRDefault="00351FDB" w:rsidP="00351FDB">
      <w:pPr>
        <w:spacing w:line="240" w:lineRule="auto"/>
        <w:jc w:val="both"/>
        <w:rPr>
          <w:noProof/>
        </w:rPr>
      </w:pPr>
    </w:p>
    <w:sectPr w:rsidR="00351FDB" w:rsidRPr="00351FDB" w:rsidSect="000629AE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17A8" w:rsidRDefault="001817A8" w:rsidP="00512C32">
      <w:pPr>
        <w:spacing w:after="0" w:line="240" w:lineRule="auto"/>
      </w:pPr>
      <w:r>
        <w:separator/>
      </w:r>
    </w:p>
  </w:endnote>
  <w:endnote w:type="continuationSeparator" w:id="0">
    <w:p w:rsidR="001817A8" w:rsidRDefault="001817A8" w:rsidP="00512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76A" w:rsidRPr="0033376A" w:rsidRDefault="0033376A">
    <w:pPr>
      <w:pStyle w:val="llb"/>
      <w:jc w:val="center"/>
      <w:rPr>
        <w:rFonts w:ascii="Source Sans Pro" w:hAnsi="Source Sans Pro"/>
        <w:color w:val="000000" w:themeColor="text1"/>
        <w:sz w:val="18"/>
        <w:szCs w:val="18"/>
      </w:rPr>
    </w:pPr>
    <w:r w:rsidRPr="0033376A">
      <w:rPr>
        <w:rFonts w:ascii="Source Sans Pro" w:hAnsi="Source Sans Pro"/>
        <w:color w:val="000000" w:themeColor="text1"/>
        <w:sz w:val="18"/>
        <w:szCs w:val="18"/>
      </w:rPr>
      <w:t xml:space="preserve">Oldal </w:t>
    </w:r>
    <w:r w:rsidRPr="0033376A">
      <w:rPr>
        <w:rFonts w:ascii="Source Sans Pro" w:hAnsi="Source Sans Pro"/>
        <w:color w:val="000000" w:themeColor="text1"/>
        <w:sz w:val="18"/>
        <w:szCs w:val="18"/>
      </w:rPr>
      <w:fldChar w:fldCharType="begin"/>
    </w:r>
    <w:r w:rsidRPr="0033376A">
      <w:rPr>
        <w:rFonts w:ascii="Source Sans Pro" w:hAnsi="Source Sans Pro"/>
        <w:color w:val="000000" w:themeColor="text1"/>
        <w:sz w:val="18"/>
        <w:szCs w:val="18"/>
      </w:rPr>
      <w:instrText>PAGE  \* Arabic  \* MERGEFORMAT</w:instrText>
    </w:r>
    <w:r w:rsidRPr="0033376A">
      <w:rPr>
        <w:rFonts w:ascii="Source Sans Pro" w:hAnsi="Source Sans Pro"/>
        <w:color w:val="000000" w:themeColor="text1"/>
        <w:sz w:val="18"/>
        <w:szCs w:val="18"/>
      </w:rPr>
      <w:fldChar w:fldCharType="separate"/>
    </w:r>
    <w:r w:rsidRPr="0033376A">
      <w:rPr>
        <w:rFonts w:ascii="Source Sans Pro" w:hAnsi="Source Sans Pro"/>
        <w:color w:val="000000" w:themeColor="text1"/>
        <w:sz w:val="18"/>
        <w:szCs w:val="18"/>
      </w:rPr>
      <w:t>2</w:t>
    </w:r>
    <w:r w:rsidRPr="0033376A">
      <w:rPr>
        <w:rFonts w:ascii="Source Sans Pro" w:hAnsi="Source Sans Pro"/>
        <w:color w:val="000000" w:themeColor="text1"/>
        <w:sz w:val="18"/>
        <w:szCs w:val="18"/>
      </w:rPr>
      <w:fldChar w:fldCharType="end"/>
    </w:r>
    <w:r w:rsidRPr="0033376A">
      <w:rPr>
        <w:rFonts w:ascii="Source Sans Pro" w:hAnsi="Source Sans Pro"/>
        <w:color w:val="000000" w:themeColor="text1"/>
        <w:sz w:val="18"/>
        <w:szCs w:val="18"/>
      </w:rPr>
      <w:t xml:space="preserve"> / </w:t>
    </w:r>
    <w:r w:rsidRPr="0033376A">
      <w:rPr>
        <w:rFonts w:ascii="Source Sans Pro" w:hAnsi="Source Sans Pro"/>
        <w:color w:val="000000" w:themeColor="text1"/>
        <w:sz w:val="18"/>
        <w:szCs w:val="18"/>
      </w:rPr>
      <w:fldChar w:fldCharType="begin"/>
    </w:r>
    <w:r w:rsidRPr="0033376A">
      <w:rPr>
        <w:rFonts w:ascii="Source Sans Pro" w:hAnsi="Source Sans Pro"/>
        <w:color w:val="000000" w:themeColor="text1"/>
        <w:sz w:val="18"/>
        <w:szCs w:val="18"/>
      </w:rPr>
      <w:instrText>NUMPAGES  \* Arabic  \* MERGEFORMAT</w:instrText>
    </w:r>
    <w:r w:rsidRPr="0033376A">
      <w:rPr>
        <w:rFonts w:ascii="Source Sans Pro" w:hAnsi="Source Sans Pro"/>
        <w:color w:val="000000" w:themeColor="text1"/>
        <w:sz w:val="18"/>
        <w:szCs w:val="18"/>
      </w:rPr>
      <w:fldChar w:fldCharType="separate"/>
    </w:r>
    <w:r w:rsidRPr="0033376A">
      <w:rPr>
        <w:rFonts w:ascii="Source Sans Pro" w:hAnsi="Source Sans Pro"/>
        <w:color w:val="000000" w:themeColor="text1"/>
        <w:sz w:val="18"/>
        <w:szCs w:val="18"/>
      </w:rPr>
      <w:t>2</w:t>
    </w:r>
    <w:r w:rsidRPr="0033376A">
      <w:rPr>
        <w:rFonts w:ascii="Source Sans Pro" w:hAnsi="Source Sans Pro"/>
        <w:color w:val="000000" w:themeColor="text1"/>
        <w:sz w:val="18"/>
        <w:szCs w:val="18"/>
      </w:rPr>
      <w:fldChar w:fldCharType="end"/>
    </w:r>
  </w:p>
  <w:p w:rsidR="0033376A" w:rsidRDefault="0033376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9AE" w:rsidRDefault="000629AE" w:rsidP="000629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1"/>
      <w:rPr>
        <w:color w:val="000000"/>
      </w:rPr>
    </w:pPr>
    <w:r>
      <w:rPr>
        <w:rFonts w:ascii="Source Sans Pro" w:eastAsia="Source Sans Pro" w:hAnsi="Source Sans Pro" w:cs="Source Sans Pro"/>
        <w:noProof/>
        <w:color w:val="243266"/>
        <w:lang w:val="en-GB" w:eastAsia="en-GB"/>
      </w:rPr>
      <w:drawing>
        <wp:anchor distT="0" distB="0" distL="114300" distR="114300" simplePos="0" relativeHeight="251661312" behindDoc="1" locked="0" layoutInCell="1" allowOverlap="1" wp14:anchorId="4F8802FD" wp14:editId="2FE7841F">
          <wp:simplePos x="0" y="0"/>
          <wp:positionH relativeFrom="column">
            <wp:posOffset>-4713</wp:posOffset>
          </wp:positionH>
          <wp:positionV relativeFrom="paragraph">
            <wp:posOffset>76334</wp:posOffset>
          </wp:positionV>
          <wp:extent cx="5711780" cy="323850"/>
          <wp:effectExtent l="0" t="0" r="381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6241" cy="32523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629AE" w:rsidRDefault="000629AE" w:rsidP="000629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Source Sans Pro" w:eastAsia="Source Sans Pro" w:hAnsi="Source Sans Pro" w:cs="Source Sans Pro"/>
        <w:b/>
        <w:color w:val="243266"/>
        <w:sz w:val="16"/>
        <w:szCs w:val="16"/>
      </w:rPr>
    </w:pPr>
  </w:p>
  <w:p w:rsidR="000629AE" w:rsidRDefault="000629AE" w:rsidP="000629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Source Sans Pro" w:eastAsia="Source Sans Pro" w:hAnsi="Source Sans Pro" w:cs="Source Sans Pro"/>
        <w:color w:val="243266"/>
        <w:sz w:val="16"/>
        <w:szCs w:val="16"/>
      </w:rPr>
    </w:pPr>
    <w:r>
      <w:rPr>
        <w:rFonts w:ascii="Source Sans Pro" w:eastAsia="Source Sans Pro" w:hAnsi="Source Sans Pro" w:cs="Source Sans Pro"/>
        <w:b/>
        <w:color w:val="243266"/>
        <w:sz w:val="16"/>
        <w:szCs w:val="16"/>
      </w:rPr>
      <w:t>Székhely:</w:t>
    </w:r>
    <w:r>
      <w:rPr>
        <w:rFonts w:ascii="Source Sans Pro" w:eastAsia="Source Sans Pro" w:hAnsi="Source Sans Pro" w:cs="Source Sans Pro"/>
        <w:color w:val="243266"/>
        <w:sz w:val="16"/>
        <w:szCs w:val="16"/>
      </w:rPr>
      <w:t xml:space="preserve"> 1134 Budapest, Dózsa György út 152</w:t>
    </w:r>
    <w:r w:rsidR="00F36576">
      <w:rPr>
        <w:rFonts w:ascii="Source Sans Pro" w:eastAsia="Source Sans Pro" w:hAnsi="Source Sans Pro" w:cs="Source Sans Pro"/>
        <w:color w:val="243266"/>
        <w:sz w:val="16"/>
        <w:szCs w:val="16"/>
      </w:rPr>
      <w:t>.</w:t>
    </w:r>
  </w:p>
  <w:p w:rsidR="000629AE" w:rsidRDefault="000629AE" w:rsidP="000629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Source Sans Pro" w:eastAsia="Source Sans Pro" w:hAnsi="Source Sans Pro" w:cs="Source Sans Pro"/>
        <w:color w:val="243266"/>
        <w:sz w:val="16"/>
        <w:szCs w:val="16"/>
      </w:rPr>
    </w:pPr>
    <w:r>
      <w:rPr>
        <w:rFonts w:ascii="Source Sans Pro" w:eastAsia="Source Sans Pro" w:hAnsi="Source Sans Pro" w:cs="Source Sans Pro"/>
        <w:b/>
        <w:color w:val="243266"/>
        <w:sz w:val="16"/>
        <w:szCs w:val="16"/>
      </w:rPr>
      <w:t>Levelezési cím</w:t>
    </w:r>
    <w:r>
      <w:rPr>
        <w:rFonts w:ascii="Source Sans Pro" w:eastAsia="Source Sans Pro" w:hAnsi="Source Sans Pro" w:cs="Source Sans Pro"/>
        <w:color w:val="243266"/>
        <w:sz w:val="16"/>
        <w:szCs w:val="16"/>
      </w:rPr>
      <w:t>: 1385 Budapest, Pf. 882.</w:t>
    </w:r>
  </w:p>
  <w:p w:rsidR="000629AE" w:rsidRDefault="000629AE" w:rsidP="000629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Source Sans Pro" w:eastAsia="Source Sans Pro" w:hAnsi="Source Sans Pro" w:cs="Source Sans Pro"/>
        <w:color w:val="243266"/>
        <w:sz w:val="16"/>
        <w:szCs w:val="16"/>
      </w:rPr>
    </w:pPr>
    <w:r>
      <w:rPr>
        <w:rFonts w:ascii="Source Sans Pro" w:eastAsia="Source Sans Pro" w:hAnsi="Source Sans Pro" w:cs="Source Sans Pro"/>
        <w:b/>
        <w:color w:val="243266"/>
        <w:sz w:val="16"/>
        <w:szCs w:val="16"/>
      </w:rPr>
      <w:t>E-mail:</w:t>
    </w:r>
    <w:r>
      <w:rPr>
        <w:rFonts w:ascii="Source Sans Pro" w:eastAsia="Source Sans Pro" w:hAnsi="Source Sans Pro" w:cs="Source Sans Pro"/>
        <w:color w:val="243266"/>
        <w:sz w:val="16"/>
        <w:szCs w:val="16"/>
      </w:rPr>
      <w:t xml:space="preserve"> titkarsag@bmszki.hu</w:t>
    </w:r>
  </w:p>
  <w:p w:rsidR="000629AE" w:rsidRDefault="000629AE" w:rsidP="000629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Source Sans Pro" w:eastAsia="Source Sans Pro" w:hAnsi="Source Sans Pro" w:cs="Source Sans Pro"/>
        <w:color w:val="243266"/>
        <w:sz w:val="16"/>
        <w:szCs w:val="16"/>
      </w:rPr>
    </w:pPr>
    <w:r>
      <w:rPr>
        <w:rFonts w:ascii="Source Sans Pro" w:eastAsia="Source Sans Pro" w:hAnsi="Source Sans Pro" w:cs="Source Sans Pro"/>
        <w:b/>
        <w:color w:val="243266"/>
        <w:sz w:val="16"/>
        <w:szCs w:val="16"/>
      </w:rPr>
      <w:t>Web:</w:t>
    </w:r>
    <w:r>
      <w:rPr>
        <w:rFonts w:ascii="Source Sans Pro" w:eastAsia="Source Sans Pro" w:hAnsi="Source Sans Pro" w:cs="Source Sans Pro"/>
        <w:color w:val="243266"/>
        <w:sz w:val="16"/>
        <w:szCs w:val="16"/>
      </w:rPr>
      <w:t xml:space="preserve"> www.bmszki.hu</w:t>
    </w:r>
  </w:p>
  <w:p w:rsidR="000629AE" w:rsidRPr="000629AE" w:rsidRDefault="000629AE" w:rsidP="000629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Source Sans Pro" w:eastAsia="Source Sans Pro" w:hAnsi="Source Sans Pro" w:cs="Source Sans Pro"/>
        <w:color w:val="243266"/>
        <w:sz w:val="16"/>
        <w:szCs w:val="16"/>
      </w:rPr>
    </w:pPr>
    <w:r>
      <w:rPr>
        <w:rFonts w:ascii="Source Sans Pro" w:eastAsia="Source Sans Pro" w:hAnsi="Source Sans Pro" w:cs="Source Sans Pro"/>
        <w:b/>
        <w:color w:val="243266"/>
        <w:sz w:val="16"/>
        <w:szCs w:val="16"/>
      </w:rPr>
      <w:t>Facebook</w:t>
    </w:r>
    <w:r>
      <w:rPr>
        <w:rFonts w:ascii="Source Sans Pro" w:eastAsia="Source Sans Pro" w:hAnsi="Source Sans Pro" w:cs="Source Sans Pro"/>
        <w:color w:val="243266"/>
        <w:sz w:val="16"/>
        <w:szCs w:val="16"/>
      </w:rPr>
      <w:t>: www.facebook.com/bmszki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17A8" w:rsidRDefault="001817A8" w:rsidP="00512C32">
      <w:pPr>
        <w:spacing w:after="0" w:line="240" w:lineRule="auto"/>
      </w:pPr>
      <w:r>
        <w:separator/>
      </w:r>
    </w:p>
  </w:footnote>
  <w:footnote w:type="continuationSeparator" w:id="0">
    <w:p w:rsidR="001817A8" w:rsidRDefault="001817A8" w:rsidP="00512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2C32" w:rsidRDefault="00512C32">
    <w:pPr>
      <w:pStyle w:val="lfej"/>
    </w:pPr>
  </w:p>
  <w:p w:rsidR="00512C32" w:rsidRDefault="00512C32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1" w:type="dxa"/>
      <w:tblInd w:w="-284" w:type="dxa"/>
      <w:tblLayout w:type="fixed"/>
      <w:tblLook w:val="0400" w:firstRow="0" w:lastRow="0" w:firstColumn="0" w:lastColumn="0" w:noHBand="0" w:noVBand="1"/>
    </w:tblPr>
    <w:tblGrid>
      <w:gridCol w:w="4015"/>
      <w:gridCol w:w="5336"/>
    </w:tblGrid>
    <w:tr w:rsidR="00512C32" w:rsidTr="00F36576">
      <w:trPr>
        <w:trHeight w:val="1260"/>
      </w:trPr>
      <w:tc>
        <w:tcPr>
          <w:tcW w:w="4015" w:type="dxa"/>
          <w:vAlign w:val="bottom"/>
        </w:tcPr>
        <w:p w:rsidR="00512C32" w:rsidRDefault="00512C32" w:rsidP="00512C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318" w:hanging="142"/>
            <w:rPr>
              <w:color w:val="000000"/>
            </w:rPr>
          </w:pPr>
          <w:r>
            <w:rPr>
              <w:noProof/>
              <w:color w:val="000000"/>
              <w:lang w:val="en-GB" w:eastAsia="en-GB"/>
            </w:rPr>
            <w:drawing>
              <wp:anchor distT="0" distB="0" distL="114300" distR="114300" simplePos="0" relativeHeight="251659264" behindDoc="0" locked="0" layoutInCell="1" allowOverlap="1" wp14:anchorId="5DFC2E8D" wp14:editId="2E92C478">
                <wp:simplePos x="0" y="0"/>
                <wp:positionH relativeFrom="column">
                  <wp:posOffset>79375</wp:posOffset>
                </wp:positionH>
                <wp:positionV relativeFrom="paragraph">
                  <wp:posOffset>-537845</wp:posOffset>
                </wp:positionV>
                <wp:extent cx="1875600" cy="540000"/>
                <wp:effectExtent l="0" t="0" r="0" b="0"/>
                <wp:wrapNone/>
                <wp:docPr id="6" name="Ábr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Ábra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56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36" w:type="dxa"/>
          <w:vAlign w:val="bottom"/>
        </w:tcPr>
        <w:p w:rsidR="00512C32" w:rsidRDefault="00512C32" w:rsidP="00512C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Source Sans Pro" w:eastAsia="Source Sans Pro" w:hAnsi="Source Sans Pro" w:cs="Source Sans Pro"/>
              <w:b/>
              <w:color w:val="243266"/>
              <w:sz w:val="18"/>
              <w:szCs w:val="18"/>
            </w:rPr>
          </w:pPr>
          <w:r>
            <w:rPr>
              <w:rFonts w:ascii="Source Sans Pro" w:eastAsia="Source Sans Pro" w:hAnsi="Source Sans Pro" w:cs="Source Sans Pro"/>
              <w:b/>
              <w:color w:val="243266"/>
              <w:sz w:val="18"/>
              <w:szCs w:val="18"/>
            </w:rPr>
            <w:t>Budapesti Módszertani Szociális Központ és Intézményei</w:t>
          </w:r>
        </w:p>
        <w:p w:rsidR="00CE4BE8" w:rsidRDefault="004B0AE8" w:rsidP="00512C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Source Sans Pro" w:eastAsia="Source Sans Pro" w:hAnsi="Source Sans Pro" w:cs="Source Sans Pro"/>
              <w:color w:val="243266"/>
              <w:sz w:val="18"/>
              <w:szCs w:val="18"/>
            </w:rPr>
          </w:pPr>
          <w:r w:rsidRPr="004B0AE8">
            <w:rPr>
              <w:rFonts w:ascii="Source Sans Pro" w:eastAsia="Source Sans Pro" w:hAnsi="Source Sans Pro" w:cs="Source Sans Pro"/>
              <w:color w:val="243266"/>
              <w:sz w:val="18"/>
              <w:szCs w:val="18"/>
            </w:rPr>
            <w:t>Nőgyógyászati rendelés</w:t>
          </w:r>
        </w:p>
        <w:p w:rsidR="00F86278" w:rsidRDefault="00E01AD6" w:rsidP="00512C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Source Sans Pro" w:eastAsia="Source Sans Pro" w:hAnsi="Source Sans Pro" w:cs="Source Sans Pro"/>
              <w:color w:val="243266"/>
              <w:sz w:val="18"/>
              <w:szCs w:val="18"/>
            </w:rPr>
          </w:pPr>
          <w:r w:rsidRPr="00E01AD6">
            <w:rPr>
              <w:rFonts w:ascii="Source Sans Pro" w:eastAsia="Source Sans Pro" w:hAnsi="Source Sans Pro" w:cs="Source Sans Pro"/>
              <w:color w:val="243266"/>
              <w:sz w:val="18"/>
              <w:szCs w:val="18"/>
            </w:rPr>
            <w:t>1134 Budapest, Dózsa György út 152.</w:t>
          </w:r>
        </w:p>
        <w:p w:rsidR="00512C32" w:rsidRPr="00A83B13" w:rsidRDefault="00512C32" w:rsidP="00512C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Source Sans Pro" w:eastAsia="Source Sans Pro" w:hAnsi="Source Sans Pro" w:cs="Source Sans Pro"/>
              <w:color w:val="243266"/>
              <w:sz w:val="18"/>
              <w:szCs w:val="18"/>
            </w:rPr>
          </w:pPr>
        </w:p>
      </w:tc>
    </w:tr>
  </w:tbl>
  <w:p w:rsidR="00512C32" w:rsidRDefault="00512C32" w:rsidP="00733CA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C165B"/>
    <w:multiLevelType w:val="hybridMultilevel"/>
    <w:tmpl w:val="4F1AEC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823D4"/>
    <w:multiLevelType w:val="hybridMultilevel"/>
    <w:tmpl w:val="447E01F2"/>
    <w:lvl w:ilvl="0" w:tplc="896C5668">
      <w:numFmt w:val="bullet"/>
      <w:lvlText w:val="-"/>
      <w:lvlJc w:val="left"/>
      <w:pPr>
        <w:ind w:left="720" w:hanging="360"/>
      </w:pPr>
      <w:rPr>
        <w:rFonts w:ascii="Source Sans Pro" w:eastAsia="Source Sans Pro" w:hAnsi="Source Sans Pro" w:cs="Source Sans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1F17D3"/>
    <w:multiLevelType w:val="hybridMultilevel"/>
    <w:tmpl w:val="BCE065F6"/>
    <w:lvl w:ilvl="0" w:tplc="FBB26900">
      <w:numFmt w:val="bullet"/>
      <w:lvlText w:val="-"/>
      <w:lvlJc w:val="left"/>
      <w:pPr>
        <w:ind w:left="720" w:hanging="360"/>
      </w:pPr>
      <w:rPr>
        <w:rFonts w:ascii="Source Sans Pro" w:eastAsia="Source Sans Pro" w:hAnsi="Source Sans Pro" w:cs="Source Sans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DE2FA6"/>
    <w:multiLevelType w:val="hybridMultilevel"/>
    <w:tmpl w:val="BC881DF8"/>
    <w:lvl w:ilvl="0" w:tplc="92C6349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1811F3"/>
    <w:multiLevelType w:val="hybridMultilevel"/>
    <w:tmpl w:val="E40078CC"/>
    <w:lvl w:ilvl="0" w:tplc="904E952A">
      <w:start w:val="1"/>
      <w:numFmt w:val="decimal"/>
      <w:lvlText w:val="%1."/>
      <w:lvlJc w:val="left"/>
      <w:pPr>
        <w:ind w:left="720" w:hanging="360"/>
      </w:pPr>
      <w:rPr>
        <w:rFonts w:ascii="Source Sans Pro" w:eastAsia="Source Sans Pro" w:hAnsi="Source Sans Pro" w:cs="Source Sans Pro" w:hint="default"/>
        <w:color w:val="000000"/>
        <w:sz w:val="21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C32"/>
    <w:rsid w:val="00015D60"/>
    <w:rsid w:val="0003075B"/>
    <w:rsid w:val="000629AE"/>
    <w:rsid w:val="00063FAB"/>
    <w:rsid w:val="000C4789"/>
    <w:rsid w:val="000D3AFD"/>
    <w:rsid w:val="000D59BE"/>
    <w:rsid w:val="0012551E"/>
    <w:rsid w:val="00135322"/>
    <w:rsid w:val="00141E5E"/>
    <w:rsid w:val="00172648"/>
    <w:rsid w:val="001817A8"/>
    <w:rsid w:val="00194E96"/>
    <w:rsid w:val="001F72A0"/>
    <w:rsid w:val="00263386"/>
    <w:rsid w:val="0028717E"/>
    <w:rsid w:val="003007E9"/>
    <w:rsid w:val="00306A81"/>
    <w:rsid w:val="0033269C"/>
    <w:rsid w:val="003328B7"/>
    <w:rsid w:val="0033376A"/>
    <w:rsid w:val="00351FDB"/>
    <w:rsid w:val="00381C0C"/>
    <w:rsid w:val="00385C8A"/>
    <w:rsid w:val="003914FE"/>
    <w:rsid w:val="003E1AC9"/>
    <w:rsid w:val="003F2A7C"/>
    <w:rsid w:val="003F5A4B"/>
    <w:rsid w:val="00411876"/>
    <w:rsid w:val="0043489E"/>
    <w:rsid w:val="00455A7A"/>
    <w:rsid w:val="00486B59"/>
    <w:rsid w:val="004A2C47"/>
    <w:rsid w:val="004B0AE8"/>
    <w:rsid w:val="00512C32"/>
    <w:rsid w:val="00577F6F"/>
    <w:rsid w:val="005A46BA"/>
    <w:rsid w:val="005B68D2"/>
    <w:rsid w:val="005D4CE0"/>
    <w:rsid w:val="006307E9"/>
    <w:rsid w:val="00725EB3"/>
    <w:rsid w:val="00733CA7"/>
    <w:rsid w:val="007347CC"/>
    <w:rsid w:val="007429B3"/>
    <w:rsid w:val="007657FD"/>
    <w:rsid w:val="00772F2C"/>
    <w:rsid w:val="00775181"/>
    <w:rsid w:val="007B720F"/>
    <w:rsid w:val="007E2EB6"/>
    <w:rsid w:val="00896C66"/>
    <w:rsid w:val="00921883"/>
    <w:rsid w:val="009B0D49"/>
    <w:rsid w:val="009E1291"/>
    <w:rsid w:val="00A52BD7"/>
    <w:rsid w:val="00B25B29"/>
    <w:rsid w:val="00B64105"/>
    <w:rsid w:val="00B85335"/>
    <w:rsid w:val="00B92508"/>
    <w:rsid w:val="00C021C1"/>
    <w:rsid w:val="00C207C0"/>
    <w:rsid w:val="00C8423A"/>
    <w:rsid w:val="00CE4BE8"/>
    <w:rsid w:val="00CE6667"/>
    <w:rsid w:val="00D037EB"/>
    <w:rsid w:val="00D0608E"/>
    <w:rsid w:val="00D13BE5"/>
    <w:rsid w:val="00D24285"/>
    <w:rsid w:val="00DC28C1"/>
    <w:rsid w:val="00DE28DA"/>
    <w:rsid w:val="00E01AD6"/>
    <w:rsid w:val="00E1147E"/>
    <w:rsid w:val="00E54FE0"/>
    <w:rsid w:val="00F01BF3"/>
    <w:rsid w:val="00F02A9A"/>
    <w:rsid w:val="00F16CC1"/>
    <w:rsid w:val="00F312F5"/>
    <w:rsid w:val="00F36576"/>
    <w:rsid w:val="00F86278"/>
    <w:rsid w:val="00FA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D198C6"/>
  <w15:chartTrackingRefBased/>
  <w15:docId w15:val="{A477D0E6-0867-0A4C-AB55-F77A4709B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629AE"/>
    <w:pPr>
      <w:spacing w:after="160" w:line="259" w:lineRule="auto"/>
    </w:pPr>
    <w:rPr>
      <w:rFonts w:ascii="Calibri" w:eastAsia="Calibri" w:hAnsi="Calibri" w:cs="Calibri"/>
      <w:sz w:val="22"/>
      <w:szCs w:val="22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C842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12C32"/>
    <w:pPr>
      <w:tabs>
        <w:tab w:val="center" w:pos="4536"/>
        <w:tab w:val="right" w:pos="9072"/>
      </w:tabs>
      <w:spacing w:after="0" w:line="240" w:lineRule="auto"/>
      <w:jc w:val="both"/>
    </w:pPr>
    <w:rPr>
      <w:rFonts w:asciiTheme="minorHAnsi" w:eastAsiaTheme="minorHAnsi" w:hAnsiTheme="minorHAnsi" w:cstheme="minorBidi"/>
      <w:color w:val="7F7F7F" w:themeColor="text1" w:themeTint="80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512C32"/>
    <w:rPr>
      <w:color w:val="7F7F7F" w:themeColor="text1" w:themeTint="80"/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512C32"/>
    <w:pPr>
      <w:tabs>
        <w:tab w:val="center" w:pos="4536"/>
        <w:tab w:val="right" w:pos="9072"/>
      </w:tabs>
      <w:spacing w:after="0" w:line="240" w:lineRule="auto"/>
      <w:jc w:val="both"/>
    </w:pPr>
    <w:rPr>
      <w:rFonts w:asciiTheme="minorHAnsi" w:eastAsiaTheme="minorHAnsi" w:hAnsiTheme="minorHAnsi" w:cstheme="minorBidi"/>
      <w:color w:val="7F7F7F" w:themeColor="text1" w:themeTint="80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512C32"/>
    <w:rPr>
      <w:color w:val="7F7F7F" w:themeColor="text1" w:themeTint="80"/>
      <w:sz w:val="22"/>
      <w:szCs w:val="22"/>
    </w:rPr>
  </w:style>
  <w:style w:type="character" w:styleId="Hiperhivatkozs">
    <w:name w:val="Hyperlink"/>
    <w:basedOn w:val="Bekezdsalapbettpusa"/>
    <w:uiPriority w:val="99"/>
    <w:unhideWhenUsed/>
    <w:rsid w:val="000629AE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33376A"/>
    <w:pPr>
      <w:ind w:left="720"/>
      <w:contextualSpacing/>
    </w:pPr>
  </w:style>
  <w:style w:type="table" w:styleId="Rcsostblzat">
    <w:name w:val="Table Grid"/>
    <w:basedOn w:val="Normltblzat"/>
    <w:uiPriority w:val="59"/>
    <w:rsid w:val="00F16C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nhideWhenUsed/>
    <w:rsid w:val="00725EB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25EB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25EB3"/>
    <w:rPr>
      <w:rFonts w:ascii="Calibri" w:eastAsia="Calibri" w:hAnsi="Calibri" w:cs="Calibri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25EB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25EB3"/>
    <w:rPr>
      <w:rFonts w:ascii="Calibri" w:eastAsia="Calibri" w:hAnsi="Calibri" w:cs="Calibri"/>
      <w:b/>
      <w:bCs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25E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25EB3"/>
    <w:rPr>
      <w:rFonts w:ascii="Segoe UI" w:eastAsia="Calibri" w:hAnsi="Segoe UI" w:cs="Segoe UI"/>
      <w:sz w:val="18"/>
      <w:szCs w:val="18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C842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C842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348</Words>
  <Characters>2408</Characters>
  <Application>Microsoft Office Word</Application>
  <DocSecurity>4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judith.vida@gmail.com</dc:creator>
  <cp:keywords/>
  <dc:description/>
  <cp:lastModifiedBy>Babett</cp:lastModifiedBy>
  <cp:revision>2</cp:revision>
  <dcterms:created xsi:type="dcterms:W3CDTF">2025-01-31T07:29:00Z</dcterms:created>
  <dcterms:modified xsi:type="dcterms:W3CDTF">2025-01-31T07:29:00Z</dcterms:modified>
</cp:coreProperties>
</file>